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3C57D" w14:textId="77777777" w:rsidR="00554EA1" w:rsidRPr="00E760F4" w:rsidRDefault="00554EA1" w:rsidP="00EB6072">
      <w:pPr>
        <w:pStyle w:val="aa"/>
        <w:widowControl w:val="0"/>
        <w:jc w:val="both"/>
        <w:rPr>
          <w:rFonts w:eastAsia="Helvetica"/>
          <w:color w:val="404040"/>
        </w:rPr>
      </w:pPr>
    </w:p>
    <w:p w14:paraId="02CC0E6D" w14:textId="77777777" w:rsidR="00554EA1" w:rsidRPr="00FB3708" w:rsidRDefault="00554EA1" w:rsidP="00EB6072">
      <w:pPr>
        <w:pStyle w:val="aa"/>
        <w:ind w:left="-142"/>
        <w:jc w:val="both"/>
        <w:rPr>
          <w:color w:val="404040"/>
        </w:rPr>
      </w:pPr>
    </w:p>
    <w:p w14:paraId="6952200C" w14:textId="77777777" w:rsidR="00554EA1" w:rsidRPr="00FB3708" w:rsidRDefault="00554EA1" w:rsidP="00EB6072">
      <w:pPr>
        <w:pStyle w:val="aa"/>
        <w:ind w:left="-142"/>
        <w:jc w:val="both"/>
        <w:rPr>
          <w:color w:val="404040"/>
        </w:rPr>
      </w:pPr>
    </w:p>
    <w:p w14:paraId="0EA44BE6" w14:textId="77777777" w:rsidR="00554EA1" w:rsidRPr="00FB3708" w:rsidRDefault="007B6F0B" w:rsidP="00EB6072">
      <w:pPr>
        <w:pStyle w:val="aa"/>
        <w:ind w:left="-142"/>
        <w:jc w:val="both"/>
        <w:rPr>
          <w:bCs/>
          <w:color w:val="404040"/>
          <w:sz w:val="48"/>
          <w:szCs w:val="48"/>
        </w:rPr>
      </w:pPr>
      <w:r w:rsidRPr="00FB3708">
        <w:rPr>
          <w:bCs/>
          <w:color w:val="404040"/>
          <w:sz w:val="48"/>
          <w:szCs w:val="48"/>
        </w:rPr>
        <w:t>Рыночный отчёт</w:t>
      </w:r>
    </w:p>
    <w:p w14:paraId="5000715F" w14:textId="6BBF7A12" w:rsidR="00554EA1" w:rsidRPr="00FB3708" w:rsidRDefault="00162024" w:rsidP="00EB6072">
      <w:pPr>
        <w:pStyle w:val="aa"/>
        <w:ind w:left="-142"/>
        <w:jc w:val="both"/>
        <w:rPr>
          <w:bCs/>
          <w:color w:val="404040"/>
          <w:sz w:val="48"/>
          <w:szCs w:val="48"/>
          <w:lang w:val="et-EE"/>
        </w:rPr>
      </w:pPr>
      <w:r w:rsidRPr="00823495">
        <w:rPr>
          <w:bCs/>
          <w:color w:val="404040"/>
          <w:sz w:val="48"/>
          <w:szCs w:val="48"/>
        </w:rPr>
        <w:t>1</w:t>
      </w:r>
      <w:r w:rsidR="002356F0" w:rsidRPr="000421BE">
        <w:rPr>
          <w:bCs/>
          <w:color w:val="404040"/>
          <w:sz w:val="48"/>
          <w:szCs w:val="48"/>
        </w:rPr>
        <w:t>1</w:t>
      </w:r>
      <w:r w:rsidR="00554EA1" w:rsidRPr="00FB3708">
        <w:rPr>
          <w:bCs/>
          <w:color w:val="404040"/>
          <w:sz w:val="48"/>
          <w:szCs w:val="48"/>
        </w:rPr>
        <w:t>.</w:t>
      </w:r>
      <w:r w:rsidR="00BE2B31">
        <w:rPr>
          <w:bCs/>
          <w:color w:val="404040"/>
          <w:sz w:val="48"/>
          <w:szCs w:val="48"/>
        </w:rPr>
        <w:t>0</w:t>
      </w:r>
      <w:r w:rsidR="008D5F32">
        <w:rPr>
          <w:bCs/>
          <w:color w:val="404040"/>
          <w:sz w:val="48"/>
          <w:szCs w:val="48"/>
        </w:rPr>
        <w:t>5</w:t>
      </w:r>
      <w:r w:rsidR="00554EA1" w:rsidRPr="00FB3708">
        <w:rPr>
          <w:bCs/>
          <w:color w:val="404040"/>
          <w:sz w:val="48"/>
          <w:szCs w:val="48"/>
        </w:rPr>
        <w:t>.20</w:t>
      </w:r>
      <w:r w:rsidR="007067D7" w:rsidRPr="00FB3708">
        <w:rPr>
          <w:bCs/>
          <w:color w:val="404040"/>
          <w:sz w:val="48"/>
          <w:szCs w:val="48"/>
          <w:lang w:val="et-EE"/>
        </w:rPr>
        <w:t>20</w:t>
      </w:r>
    </w:p>
    <w:p w14:paraId="3C0A39E8" w14:textId="77777777" w:rsidR="00554EA1" w:rsidRPr="00FB3708" w:rsidRDefault="00554EA1" w:rsidP="00852B01">
      <w:pPr>
        <w:pStyle w:val="aa"/>
        <w:jc w:val="both"/>
        <w:rPr>
          <w:bCs/>
          <w:color w:val="404040"/>
          <w:sz w:val="36"/>
          <w:szCs w:val="36"/>
        </w:rPr>
      </w:pPr>
    </w:p>
    <w:p w14:paraId="6F5C3E70" w14:textId="77777777" w:rsidR="00554EA1" w:rsidRPr="00FB3708" w:rsidRDefault="00EB6072" w:rsidP="00EB6072">
      <w:pPr>
        <w:pStyle w:val="aa"/>
        <w:ind w:left="-142"/>
        <w:jc w:val="both"/>
        <w:outlineLvl w:val="0"/>
        <w:rPr>
          <w:b/>
          <w:bCs/>
          <w:color w:val="404040"/>
          <w:sz w:val="32"/>
          <w:szCs w:val="32"/>
        </w:rPr>
      </w:pPr>
      <w:r w:rsidRPr="00FB3708">
        <w:rPr>
          <w:b/>
          <w:bCs/>
          <w:color w:val="404040"/>
          <w:sz w:val="32"/>
          <w:szCs w:val="32"/>
        </w:rPr>
        <w:t>ТРЕНДЫ И ОСНОВНЫЕ СОБЫТИЯ НА РЫНКЕ КАКАО</w:t>
      </w:r>
    </w:p>
    <w:p w14:paraId="40D441A1" w14:textId="77777777" w:rsidR="00554EA1" w:rsidRDefault="00554EA1" w:rsidP="00EB6072">
      <w:pPr>
        <w:pStyle w:val="aa"/>
        <w:ind w:left="-142"/>
        <w:jc w:val="both"/>
        <w:rPr>
          <w:b/>
          <w:bCs/>
          <w:color w:val="404040"/>
        </w:rPr>
      </w:pPr>
    </w:p>
    <w:p w14:paraId="29E6898B" w14:textId="77777777" w:rsidR="00A94036" w:rsidRDefault="00A94036" w:rsidP="00EB6072">
      <w:pPr>
        <w:pStyle w:val="aa"/>
        <w:ind w:left="-142"/>
        <w:jc w:val="both"/>
        <w:rPr>
          <w:b/>
          <w:bCs/>
          <w:color w:val="404040"/>
        </w:rPr>
      </w:pPr>
    </w:p>
    <w:p w14:paraId="0C375AFD" w14:textId="77777777" w:rsidR="00330FB2" w:rsidRDefault="00A94036" w:rsidP="00491CB2">
      <w:pPr>
        <w:pStyle w:val="aa"/>
        <w:ind w:left="-142"/>
        <w:jc w:val="both"/>
        <w:rPr>
          <w:b/>
          <w:bCs/>
          <w:color w:val="404040"/>
          <w:u w:color="538135"/>
        </w:rPr>
      </w:pPr>
      <w:r>
        <w:rPr>
          <w:b/>
          <w:bCs/>
          <w:color w:val="404040"/>
          <w:u w:color="538135"/>
        </w:rPr>
        <w:t xml:space="preserve">1. </w:t>
      </w:r>
      <w:r w:rsidR="0082618A">
        <w:rPr>
          <w:b/>
          <w:bCs/>
          <w:color w:val="404040"/>
          <w:u w:color="538135"/>
        </w:rPr>
        <w:t xml:space="preserve">Сезон 2020/2021 </w:t>
      </w:r>
    </w:p>
    <w:p w14:paraId="42AA45F2" w14:textId="77777777" w:rsidR="00491CB2" w:rsidRDefault="00491CB2" w:rsidP="00491CB2">
      <w:pPr>
        <w:pStyle w:val="aa"/>
        <w:ind w:left="-142"/>
        <w:jc w:val="both"/>
        <w:rPr>
          <w:b/>
          <w:bCs/>
          <w:color w:val="404040"/>
          <w:u w:color="538135"/>
        </w:rPr>
      </w:pPr>
    </w:p>
    <w:p w14:paraId="48A72B38" w14:textId="6389A47A" w:rsidR="00AE1D05" w:rsidRDefault="00AB7CE4" w:rsidP="00AE1D05">
      <w:pPr>
        <w:pStyle w:val="aa"/>
        <w:ind w:left="-142"/>
        <w:jc w:val="both"/>
        <w:rPr>
          <w:bCs/>
          <w:shd w:val="clear" w:color="auto" w:fill="FFFFFF"/>
        </w:rPr>
      </w:pPr>
      <w:r>
        <w:rPr>
          <w:u w:color="538135"/>
        </w:rPr>
        <w:t xml:space="preserve">Основной урожай 2020/2021 закончился. </w:t>
      </w:r>
      <w:r w:rsidR="008D5F32">
        <w:rPr>
          <w:u w:color="538135"/>
        </w:rPr>
        <w:t>В данный момент идет средний/летний урожай, который закончится в конце сентября. Приходы в порты идут с опережением. В данный момент доставлено более 2 000 000 тон, рост в моменте год к году составляет около 7</w:t>
      </w:r>
      <w:r w:rsidR="008D5F32" w:rsidRPr="008D5F32">
        <w:rPr>
          <w:u w:color="538135"/>
        </w:rPr>
        <w:t>%</w:t>
      </w:r>
      <w:r w:rsidR="00AE1D05">
        <w:rPr>
          <w:u w:color="538135"/>
        </w:rPr>
        <w:t>.</w:t>
      </w:r>
    </w:p>
    <w:p w14:paraId="23838B4F" w14:textId="2710A1B4" w:rsidR="00AE1D05" w:rsidRPr="000421BE" w:rsidRDefault="000421BE" w:rsidP="00AE1D05">
      <w:pPr>
        <w:pStyle w:val="aa"/>
        <w:ind w:left="-142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Эти </w:t>
      </w:r>
      <w:proofErr w:type="gramStart"/>
      <w:r>
        <w:rPr>
          <w:bCs/>
          <w:shd w:val="clear" w:color="auto" w:fill="FFFFFF"/>
        </w:rPr>
        <w:t>данные конечно</w:t>
      </w:r>
      <w:proofErr w:type="gramEnd"/>
      <w:r>
        <w:rPr>
          <w:bCs/>
          <w:shd w:val="clear" w:color="auto" w:fill="FFFFFF"/>
        </w:rPr>
        <w:t xml:space="preserve"> означают очень сильное давление на цены на какао-бобы.</w:t>
      </w:r>
    </w:p>
    <w:p w14:paraId="4FDECCCC" w14:textId="77777777" w:rsidR="00AE1D05" w:rsidRDefault="00AE1D05" w:rsidP="00AE1D05">
      <w:pPr>
        <w:pStyle w:val="aa"/>
        <w:ind w:left="-142"/>
        <w:jc w:val="both"/>
        <w:rPr>
          <w:bCs/>
          <w:shd w:val="clear" w:color="auto" w:fill="FFFFFF"/>
        </w:rPr>
      </w:pPr>
    </w:p>
    <w:p w14:paraId="43A8C102" w14:textId="0F9ECB84" w:rsidR="001474ED" w:rsidRDefault="001474ED" w:rsidP="00AE1D05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Если учитывать таблицу за </w:t>
      </w:r>
      <w:r w:rsidR="00AE1D05">
        <w:rPr>
          <w:bCs/>
          <w:color w:val="000000" w:themeColor="text1"/>
          <w:shd w:val="clear" w:color="auto" w:fill="FFFFFF"/>
        </w:rPr>
        <w:t>7</w:t>
      </w:r>
      <w:r>
        <w:rPr>
          <w:bCs/>
          <w:color w:val="000000" w:themeColor="text1"/>
          <w:shd w:val="clear" w:color="auto" w:fill="FFFFFF"/>
        </w:rPr>
        <w:t xml:space="preserve">ое апреля </w:t>
      </w:r>
      <w:proofErr w:type="spellStart"/>
      <w:r>
        <w:rPr>
          <w:bCs/>
          <w:color w:val="000000" w:themeColor="text1"/>
          <w:shd w:val="clear" w:color="auto" w:fill="FFFFFF"/>
          <w:lang w:val="et-EE"/>
        </w:rPr>
        <w:t>Commitment</w:t>
      </w:r>
      <w:proofErr w:type="spellEnd"/>
      <w:r>
        <w:rPr>
          <w:bCs/>
          <w:color w:val="000000" w:themeColor="text1"/>
          <w:shd w:val="clear" w:color="auto" w:fill="FFFFFF"/>
          <w:lang w:val="et-EE"/>
        </w:rPr>
        <w:t xml:space="preserve"> of </w:t>
      </w:r>
      <w:proofErr w:type="spellStart"/>
      <w:r>
        <w:rPr>
          <w:bCs/>
          <w:color w:val="000000" w:themeColor="text1"/>
          <w:shd w:val="clear" w:color="auto" w:fill="FFFFFF"/>
          <w:lang w:val="et-EE"/>
        </w:rPr>
        <w:t>Traders</w:t>
      </w:r>
      <w:proofErr w:type="spellEnd"/>
      <w:r>
        <w:rPr>
          <w:bCs/>
          <w:color w:val="000000" w:themeColor="text1"/>
          <w:shd w:val="clear" w:color="auto" w:fill="FFFFFF"/>
          <w:lang w:val="et-EE"/>
        </w:rPr>
        <w:t xml:space="preserve"> </w:t>
      </w:r>
      <w:r>
        <w:rPr>
          <w:bCs/>
          <w:color w:val="000000" w:themeColor="text1"/>
          <w:shd w:val="clear" w:color="auto" w:fill="FFFFFF"/>
        </w:rPr>
        <w:t>так называемые умные деньги показывает снижение позиций на рост цен какао бобов</w:t>
      </w:r>
      <w:r w:rsidR="00AE1D05">
        <w:rPr>
          <w:bCs/>
          <w:color w:val="000000" w:themeColor="text1"/>
          <w:shd w:val="clear" w:color="auto" w:fill="FFFFFF"/>
        </w:rPr>
        <w:t xml:space="preserve"> до минимального значения</w:t>
      </w:r>
      <w:r>
        <w:rPr>
          <w:bCs/>
          <w:color w:val="000000" w:themeColor="text1"/>
          <w:shd w:val="clear" w:color="auto" w:fill="FFFFFF"/>
        </w:rPr>
        <w:t>. Пока фонды вкладываются в драг</w:t>
      </w:r>
      <w:r w:rsidR="00AE59CA">
        <w:rPr>
          <w:bCs/>
          <w:color w:val="000000" w:themeColor="text1"/>
          <w:shd w:val="clear" w:color="auto" w:fill="FFFFFF"/>
        </w:rPr>
        <w:t xml:space="preserve">оценные </w:t>
      </w:r>
      <w:r>
        <w:rPr>
          <w:bCs/>
          <w:color w:val="000000" w:themeColor="text1"/>
          <w:shd w:val="clear" w:color="auto" w:fill="FFFFFF"/>
        </w:rPr>
        <w:t>металлы</w:t>
      </w:r>
      <w:r w:rsidR="00AE1D05">
        <w:rPr>
          <w:bCs/>
          <w:color w:val="000000" w:themeColor="text1"/>
          <w:shd w:val="clear" w:color="auto" w:fill="FFFFFF"/>
        </w:rPr>
        <w:t xml:space="preserve">, и занимают рекордную позицию на падение котировок какао, возможно эти данные показывают отложенный спрос, и покупка длинных фьючерсов в последние пару рабочих дней как раз происходила </w:t>
      </w:r>
      <w:r w:rsidR="000421BE">
        <w:rPr>
          <w:bCs/>
          <w:color w:val="000000" w:themeColor="text1"/>
          <w:shd w:val="clear" w:color="auto" w:fill="FFFFFF"/>
        </w:rPr>
        <w:t>по факту того</w:t>
      </w:r>
      <w:r w:rsidR="00AE1D05">
        <w:rPr>
          <w:bCs/>
          <w:color w:val="000000" w:themeColor="text1"/>
          <w:shd w:val="clear" w:color="auto" w:fill="FFFFFF"/>
        </w:rPr>
        <w:t>, что на рынке были продавцы которые размещали свои ставки на дальнейшее падение какао.</w:t>
      </w:r>
    </w:p>
    <w:p w14:paraId="155C8C3D" w14:textId="77777777" w:rsidR="00AE1D05" w:rsidRDefault="00AE1D05" w:rsidP="00AE1D05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Все остальные сырьевые фьючерсы показывают рекордные за 10 лет уровни, мы вполне допускаем, что какао может так же резко вырасти в цене в перспективе 6 месяцев. Обычно </w:t>
      </w:r>
      <w:proofErr w:type="gramStart"/>
      <w:r>
        <w:rPr>
          <w:bCs/>
          <w:color w:val="000000" w:themeColor="text1"/>
          <w:shd w:val="clear" w:color="auto" w:fill="FFFFFF"/>
        </w:rPr>
        <w:t>какао  реагирует</w:t>
      </w:r>
      <w:proofErr w:type="gramEnd"/>
      <w:r>
        <w:rPr>
          <w:bCs/>
          <w:color w:val="000000" w:themeColor="text1"/>
          <w:shd w:val="clear" w:color="auto" w:fill="FFFFFF"/>
        </w:rPr>
        <w:t xml:space="preserve"> на общие тренды с некоторым запозданием.</w:t>
      </w:r>
    </w:p>
    <w:p w14:paraId="3C075145" w14:textId="77777777" w:rsidR="00AE1D05" w:rsidRDefault="00AE1D05" w:rsidP="00AE1D05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1F1B1E4A" w14:textId="12168BB1" w:rsidR="000421BE" w:rsidRPr="000421BE" w:rsidRDefault="000421BE" w:rsidP="000421BE">
      <w:pPr>
        <w:rPr>
          <w:lang w:val="ru-EE"/>
        </w:rPr>
      </w:pPr>
      <w:r w:rsidRPr="000421BE">
        <w:rPr>
          <w:lang w:val="ru-EE"/>
        </w:rPr>
        <w:fldChar w:fldCharType="begin"/>
      </w:r>
      <w:r w:rsidRPr="000421BE">
        <w:rPr>
          <w:lang w:val="ru-EE"/>
        </w:rPr>
        <w:instrText xml:space="preserve"> INCLUDEPICTURE "https://pbs.twimg.com/media/E1B-7zxXMAE_kkz?format=png&amp;name=medium" \* MERGEFORMATINET </w:instrText>
      </w:r>
      <w:r w:rsidRPr="000421BE">
        <w:rPr>
          <w:lang w:val="ru-EE"/>
        </w:rPr>
        <w:fldChar w:fldCharType="separate"/>
      </w:r>
      <w:r w:rsidRPr="000421BE">
        <w:rPr>
          <w:noProof/>
          <w:lang w:val="ru-EE"/>
        </w:rPr>
        <w:drawing>
          <wp:inline distT="0" distB="0" distL="0" distR="0" wp14:anchorId="69CAAB50" wp14:editId="16FA0ECD">
            <wp:extent cx="6300470" cy="3141345"/>
            <wp:effectExtent l="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1BE">
        <w:rPr>
          <w:lang w:val="ru-EE"/>
        </w:rPr>
        <w:fldChar w:fldCharType="end"/>
      </w:r>
    </w:p>
    <w:p w14:paraId="581183F0" w14:textId="77777777" w:rsidR="00AE1D05" w:rsidRDefault="00AE1D05" w:rsidP="00AE1D05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0F5CF725" w14:textId="77777777" w:rsidR="00AE1D05" w:rsidRDefault="00AE1D05" w:rsidP="00AE1D05">
      <w:pPr>
        <w:pStyle w:val="aa"/>
        <w:ind w:left="-142"/>
        <w:jc w:val="both"/>
        <w:rPr>
          <w:bCs/>
          <w:color w:val="000000" w:themeColor="text1"/>
          <w:shd w:val="clear" w:color="auto" w:fill="FFFFFF"/>
        </w:rPr>
      </w:pPr>
    </w:p>
    <w:p w14:paraId="3115DCA6" w14:textId="77777777" w:rsidR="00AE1D05" w:rsidRDefault="00AE1D05" w:rsidP="00E867AC">
      <w:pPr>
        <w:pStyle w:val="aa"/>
        <w:jc w:val="both"/>
        <w:rPr>
          <w:b/>
          <w:color w:val="000000" w:themeColor="text1"/>
          <w:sz w:val="32"/>
          <w:szCs w:val="32"/>
        </w:rPr>
      </w:pPr>
    </w:p>
    <w:p w14:paraId="6058411A" w14:textId="163CAF18" w:rsidR="00AE1D05" w:rsidRDefault="00EB6072" w:rsidP="00AE1D05">
      <w:pPr>
        <w:pStyle w:val="aa"/>
        <w:ind w:left="-142"/>
        <w:jc w:val="both"/>
        <w:rPr>
          <w:b/>
          <w:color w:val="000000" w:themeColor="text1"/>
          <w:sz w:val="32"/>
          <w:szCs w:val="32"/>
        </w:rPr>
      </w:pPr>
      <w:r w:rsidRPr="00794903">
        <w:rPr>
          <w:b/>
          <w:color w:val="000000" w:themeColor="text1"/>
          <w:sz w:val="32"/>
          <w:szCs w:val="32"/>
        </w:rPr>
        <w:lastRenderedPageBreak/>
        <w:t>ПОГОДА</w:t>
      </w:r>
    </w:p>
    <w:p w14:paraId="20B6C58C" w14:textId="1EC547BB" w:rsidR="00AE1D05" w:rsidRDefault="00AE1D05" w:rsidP="00AE1D05">
      <w:pPr>
        <w:pStyle w:val="aa"/>
        <w:ind w:left="-142"/>
        <w:jc w:val="both"/>
        <w:rPr>
          <w:b/>
          <w:color w:val="000000" w:themeColor="text1"/>
          <w:sz w:val="32"/>
          <w:szCs w:val="32"/>
        </w:rPr>
      </w:pPr>
    </w:p>
    <w:p w14:paraId="115D896F" w14:textId="21818A9F" w:rsidR="00AE1D05" w:rsidRDefault="00AE1D05" w:rsidP="00AE1D05">
      <w:pPr>
        <w:pStyle w:val="aa"/>
        <w:ind w:left="-142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В данный момент эффект </w:t>
      </w:r>
      <w:r>
        <w:rPr>
          <w:bCs/>
          <w:color w:val="000000" w:themeColor="text1"/>
          <w:lang w:val="en-GB"/>
        </w:rPr>
        <w:t>La</w:t>
      </w:r>
      <w:r w:rsidRPr="00AE1D05">
        <w:rPr>
          <w:bCs/>
          <w:color w:val="000000" w:themeColor="text1"/>
        </w:rPr>
        <w:t xml:space="preserve"> </w:t>
      </w:r>
      <w:r>
        <w:rPr>
          <w:bCs/>
          <w:color w:val="000000" w:themeColor="text1"/>
          <w:lang w:val="en-GB"/>
        </w:rPr>
        <w:t>Nina</w:t>
      </w:r>
      <w:r>
        <w:rPr>
          <w:bCs/>
          <w:color w:val="000000" w:themeColor="text1"/>
        </w:rPr>
        <w:t xml:space="preserve">, начинает ослабевать, данный эффект практически гарантирует дождливую погоду в Западной Африке, тем самым помогая урожаю какао достигать рекордных </w:t>
      </w:r>
      <w:proofErr w:type="gramStart"/>
      <w:r>
        <w:rPr>
          <w:bCs/>
          <w:color w:val="000000" w:themeColor="text1"/>
        </w:rPr>
        <w:t>значений</w:t>
      </w:r>
      <w:proofErr w:type="gramEnd"/>
      <w:r>
        <w:rPr>
          <w:bCs/>
          <w:color w:val="000000" w:themeColor="text1"/>
        </w:rPr>
        <w:t xml:space="preserve"> как и происходит в текущем сезоне.</w:t>
      </w:r>
    </w:p>
    <w:p w14:paraId="55FD4CE0" w14:textId="15108B23" w:rsidR="00AE1D05" w:rsidRDefault="00AE1D05" w:rsidP="00AE1D05">
      <w:pPr>
        <w:pStyle w:val="aa"/>
        <w:ind w:left="-142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Ниже приведены графики </w:t>
      </w:r>
      <w:r>
        <w:rPr>
          <w:bCs/>
          <w:color w:val="000000" w:themeColor="text1"/>
          <w:lang w:val="en-GB"/>
        </w:rPr>
        <w:t>ENSO</w:t>
      </w:r>
      <w:r>
        <w:rPr>
          <w:bCs/>
          <w:color w:val="000000" w:themeColor="text1"/>
        </w:rPr>
        <w:t>, которые показывают эффекты</w:t>
      </w:r>
      <w:r w:rsidRPr="00AE1D05">
        <w:rPr>
          <w:bCs/>
          <w:color w:val="000000" w:themeColor="text1"/>
        </w:rPr>
        <w:t xml:space="preserve"> </w:t>
      </w:r>
      <w:r>
        <w:rPr>
          <w:bCs/>
          <w:color w:val="000000" w:themeColor="text1"/>
          <w:lang w:val="en-GB"/>
        </w:rPr>
        <w:t>El</w:t>
      </w:r>
      <w:r w:rsidRPr="00AE1D05">
        <w:rPr>
          <w:bCs/>
          <w:color w:val="000000" w:themeColor="text1"/>
        </w:rPr>
        <w:t xml:space="preserve"> </w:t>
      </w:r>
      <w:r>
        <w:rPr>
          <w:bCs/>
          <w:color w:val="000000" w:themeColor="text1"/>
          <w:lang w:val="en-GB"/>
        </w:rPr>
        <w:t>Nino</w:t>
      </w:r>
      <w:r w:rsidRPr="00AE1D05">
        <w:rPr>
          <w:bCs/>
          <w:color w:val="000000" w:themeColor="text1"/>
        </w:rPr>
        <w:t xml:space="preserve"> (</w:t>
      </w:r>
      <w:r>
        <w:rPr>
          <w:bCs/>
          <w:color w:val="000000" w:themeColor="text1"/>
        </w:rPr>
        <w:t xml:space="preserve">желтым) </w:t>
      </w:r>
      <w:r>
        <w:rPr>
          <w:bCs/>
          <w:color w:val="000000" w:themeColor="text1"/>
          <w:lang w:val="en-GB"/>
        </w:rPr>
        <w:t>La</w:t>
      </w:r>
      <w:r w:rsidRPr="00AE1D05">
        <w:rPr>
          <w:bCs/>
          <w:color w:val="000000" w:themeColor="text1"/>
        </w:rPr>
        <w:t xml:space="preserve"> </w:t>
      </w:r>
      <w:r>
        <w:rPr>
          <w:bCs/>
          <w:color w:val="000000" w:themeColor="text1"/>
          <w:lang w:val="en-GB"/>
        </w:rPr>
        <w:t>Nina</w:t>
      </w:r>
      <w:r w:rsidRPr="00AE1D05">
        <w:rPr>
          <w:bCs/>
          <w:color w:val="000000" w:themeColor="text1"/>
        </w:rPr>
        <w:t xml:space="preserve"> (</w:t>
      </w:r>
      <w:r w:rsidR="00DC4CC6">
        <w:rPr>
          <w:bCs/>
          <w:color w:val="000000" w:themeColor="text1"/>
        </w:rPr>
        <w:t>синим), чем более резкий перепад, тем сильнее эффект. Так же не стоит забывать, что график имеет некоторый отложенный эффект, дожди или засуха влияют на урожай примерно спустя 180 дней.</w:t>
      </w:r>
    </w:p>
    <w:p w14:paraId="0BB3AAA4" w14:textId="36B669D9" w:rsidR="00AE1D05" w:rsidRPr="00AE1D05" w:rsidRDefault="00DC4CC6" w:rsidP="00DC4CC6">
      <w:pPr>
        <w:pStyle w:val="aa"/>
        <w:ind w:left="-142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</w:t>
      </w:r>
    </w:p>
    <w:p w14:paraId="36C7BEFE" w14:textId="2D903A98" w:rsidR="00AE1D05" w:rsidRPr="00AE1D05" w:rsidRDefault="00AE1D05" w:rsidP="00AE1D05">
      <w:pPr>
        <w:pStyle w:val="aa"/>
        <w:ind w:left="-142"/>
        <w:jc w:val="both"/>
        <w:rPr>
          <w:bCs/>
          <w:shd w:val="clear" w:color="auto" w:fill="FFFFFF"/>
        </w:rPr>
      </w:pPr>
      <w:r w:rsidRPr="00AE1D05">
        <w:rPr>
          <w:bCs/>
          <w:noProof/>
          <w:shd w:val="clear" w:color="auto" w:fill="FFFFFF"/>
        </w:rPr>
        <w:drawing>
          <wp:inline distT="0" distB="0" distL="0" distR="0" wp14:anchorId="1124A187" wp14:editId="56FFE657">
            <wp:extent cx="4365628" cy="188155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4828" cy="188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3C31" w14:textId="0F078326" w:rsidR="00794903" w:rsidRDefault="00794903" w:rsidP="00794903">
      <w:pPr>
        <w:jc w:val="both"/>
        <w:rPr>
          <w:rFonts w:ascii="Calibri" w:hAnsi="Calibri" w:cs="Calibri"/>
          <w:b/>
          <w:color w:val="000000" w:themeColor="text1"/>
        </w:rPr>
      </w:pPr>
    </w:p>
    <w:p w14:paraId="2E3F1010" w14:textId="2D9828B9" w:rsidR="00DC4CC6" w:rsidRPr="00DC4CC6" w:rsidRDefault="00DC4CC6" w:rsidP="00794903">
      <w:pPr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>В данный момент если смотреть на снимки со спутников, то погода все еще благоприятная для развития урожая, однако исследования цветения деревьев показывает, что основной урожай следующего года скорее всего начнется с опозданием, что может привести к росту цен к окончанию среднего урожая.</w:t>
      </w:r>
    </w:p>
    <w:p w14:paraId="4CDB2671" w14:textId="37E86F03" w:rsidR="000A4034" w:rsidRDefault="00DC4CC6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  <w:r w:rsidRPr="00DC4CC6">
        <w:rPr>
          <w:b/>
          <w:bCs/>
          <w:noProof/>
          <w:color w:val="404040"/>
          <w:sz w:val="32"/>
          <w:szCs w:val="32"/>
        </w:rPr>
        <w:drawing>
          <wp:inline distT="0" distB="0" distL="0" distR="0" wp14:anchorId="6AF794EA" wp14:editId="6A52B8F1">
            <wp:extent cx="3116692" cy="3158784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8669" cy="317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33F6" w14:textId="77777777" w:rsidR="00207902" w:rsidRDefault="00207902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43D32E07" w14:textId="77777777" w:rsidR="00207902" w:rsidRDefault="00207902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2526E397" w14:textId="77777777" w:rsidR="00DC4CC6" w:rsidRDefault="00DC4CC6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7793FEDC" w14:textId="77777777" w:rsidR="00DC4CC6" w:rsidRDefault="00DC4CC6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7680B59B" w14:textId="77777777" w:rsidR="00DC4CC6" w:rsidRDefault="00DC4CC6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006CD2D1" w14:textId="03A54625" w:rsidR="00456C4D" w:rsidRDefault="005C176D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  <w:r w:rsidRPr="00FB3708">
        <w:rPr>
          <w:b/>
          <w:bCs/>
          <w:color w:val="404040"/>
          <w:sz w:val="32"/>
          <w:szCs w:val="32"/>
        </w:rPr>
        <w:lastRenderedPageBreak/>
        <w:t xml:space="preserve">ТЕХНИЧЕСКИЙ </w:t>
      </w:r>
      <w:r w:rsidR="003317ED" w:rsidRPr="00FB3708">
        <w:rPr>
          <w:b/>
          <w:bCs/>
          <w:color w:val="404040"/>
          <w:sz w:val="32"/>
          <w:szCs w:val="32"/>
        </w:rPr>
        <w:t>АНАЛИЗ РЫНКА</w:t>
      </w:r>
    </w:p>
    <w:p w14:paraId="69E04223" w14:textId="77777777" w:rsidR="0044426F" w:rsidRDefault="0044426F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36A9B357" w14:textId="4F57B9B4" w:rsidR="00907726" w:rsidRPr="00B76DE1" w:rsidRDefault="006756C7" w:rsidP="0087566D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Технически рынок </w:t>
      </w:r>
      <w:r w:rsidR="006E1B02">
        <w:rPr>
          <w:color w:val="404040"/>
        </w:rPr>
        <w:t>находится н</w:t>
      </w:r>
      <w:r w:rsidR="00DC4CC6">
        <w:rPr>
          <w:color w:val="404040"/>
        </w:rPr>
        <w:t>а границе</w:t>
      </w:r>
      <w:r>
        <w:rPr>
          <w:color w:val="404040"/>
        </w:rPr>
        <w:t xml:space="preserve"> 50, 100 и </w:t>
      </w:r>
      <w:r w:rsidR="00B76DE1" w:rsidRPr="00B76DE1">
        <w:rPr>
          <w:color w:val="404040"/>
        </w:rPr>
        <w:t>20</w:t>
      </w:r>
      <w:r>
        <w:rPr>
          <w:color w:val="404040"/>
        </w:rPr>
        <w:t>0 дневных средних на Лондонской бирже</w:t>
      </w:r>
      <w:r w:rsidR="00DC4CC6">
        <w:rPr>
          <w:color w:val="404040"/>
        </w:rPr>
        <w:t xml:space="preserve"> против торгов по июлю</w:t>
      </w:r>
      <w:r>
        <w:rPr>
          <w:color w:val="404040"/>
        </w:rPr>
        <w:t xml:space="preserve">, что является довольно крепкой линией сопротивления. </w:t>
      </w:r>
      <w:r w:rsidR="006E1B02">
        <w:rPr>
          <w:color w:val="404040"/>
        </w:rPr>
        <w:t xml:space="preserve"> </w:t>
      </w:r>
      <w:r w:rsidR="00DC4CC6">
        <w:rPr>
          <w:color w:val="404040"/>
        </w:rPr>
        <w:t xml:space="preserve">Мы имеем </w:t>
      </w:r>
      <w:r w:rsidR="00B76DE1">
        <w:rPr>
          <w:color w:val="404040"/>
        </w:rPr>
        <w:t>довольно крепкую линию трендовой поддержки, при закреплении цен и закрытии недели выше уровней 16</w:t>
      </w:r>
      <w:r w:rsidR="00B76DE1" w:rsidRPr="00B76DE1">
        <w:rPr>
          <w:color w:val="404040"/>
        </w:rPr>
        <w:t>65</w:t>
      </w:r>
      <w:r w:rsidR="00B76DE1">
        <w:rPr>
          <w:color w:val="404040"/>
        </w:rPr>
        <w:t>-168</w:t>
      </w:r>
      <w:r w:rsidR="00B76DE1" w:rsidRPr="00B76DE1">
        <w:rPr>
          <w:color w:val="404040"/>
        </w:rPr>
        <w:t>0</w:t>
      </w:r>
      <w:r w:rsidR="00B76DE1">
        <w:rPr>
          <w:color w:val="404040"/>
        </w:rPr>
        <w:t>, мы получим довольно сильный сигнал к покупке.</w:t>
      </w:r>
    </w:p>
    <w:p w14:paraId="60D5C927" w14:textId="77777777" w:rsidR="008C4D82" w:rsidRDefault="008C4D82" w:rsidP="001E574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2E5A7F30" w14:textId="6D6A99B8" w:rsidR="008C4D82" w:rsidRDefault="00B76DE1" w:rsidP="00B76DE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  <w:r>
        <w:rPr>
          <w:b/>
          <w:bCs/>
          <w:noProof/>
          <w:color w:val="404040"/>
          <w:sz w:val="32"/>
          <w:szCs w:val="32"/>
        </w:rPr>
        <w:drawing>
          <wp:inline distT="0" distB="0" distL="0" distR="0" wp14:anchorId="3E032330" wp14:editId="6F26F023">
            <wp:extent cx="6300470" cy="3113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FFE8" w14:textId="4CBDF485" w:rsidR="008E1F0C" w:rsidRPr="00B76DE1" w:rsidRDefault="008E1F0C" w:rsidP="008E1F0C">
      <w:pPr>
        <w:pStyle w:val="aa"/>
        <w:ind w:left="-142"/>
        <w:jc w:val="both"/>
        <w:outlineLvl w:val="0"/>
        <w:rPr>
          <w:b/>
          <w:bCs/>
          <w:color w:val="404040"/>
          <w:sz w:val="22"/>
          <w:szCs w:val="22"/>
        </w:rPr>
      </w:pPr>
      <w:r w:rsidRPr="00B76DE1">
        <w:rPr>
          <w:b/>
          <w:bCs/>
          <w:color w:val="404040"/>
          <w:sz w:val="22"/>
          <w:szCs w:val="22"/>
        </w:rPr>
        <w:t>ЦЕНЫ НА КАКАО-БОБЫ И КАКАО-ПРОДУКТЫ</w:t>
      </w:r>
    </w:p>
    <w:p w14:paraId="69D1289E" w14:textId="77777777" w:rsidR="008E1F0C" w:rsidRPr="00B76DE1" w:rsidRDefault="008E1F0C" w:rsidP="008E1F0C">
      <w:pPr>
        <w:pStyle w:val="aa"/>
        <w:ind w:left="-142"/>
        <w:jc w:val="both"/>
        <w:outlineLvl w:val="0"/>
        <w:rPr>
          <w:bCs/>
          <w:color w:val="404040"/>
          <w:sz w:val="22"/>
          <w:szCs w:val="22"/>
          <w:u w:color="538135"/>
        </w:rPr>
      </w:pPr>
    </w:p>
    <w:p w14:paraId="18101E3A" w14:textId="77777777" w:rsidR="008E1F0C" w:rsidRPr="00B76DE1" w:rsidRDefault="008E1F0C" w:rsidP="008E1F0C">
      <w:pPr>
        <w:pStyle w:val="aa"/>
        <w:ind w:left="-142"/>
        <w:jc w:val="both"/>
        <w:outlineLvl w:val="0"/>
        <w:rPr>
          <w:b/>
          <w:color w:val="404040"/>
          <w:sz w:val="22"/>
          <w:szCs w:val="22"/>
          <w:u w:color="538135"/>
        </w:rPr>
      </w:pPr>
      <w:r w:rsidRPr="00B76DE1">
        <w:rPr>
          <w:b/>
          <w:color w:val="404040"/>
          <w:sz w:val="22"/>
          <w:szCs w:val="22"/>
          <w:u w:color="538135"/>
        </w:rPr>
        <w:t>Какао-тёртое (</w:t>
      </w:r>
      <w:r w:rsidRPr="00B76DE1">
        <w:rPr>
          <w:b/>
          <w:color w:val="404040"/>
          <w:sz w:val="22"/>
          <w:szCs w:val="22"/>
          <w:u w:color="538135"/>
          <w:lang w:val="en-US"/>
        </w:rPr>
        <w:t>cocoa</w:t>
      </w:r>
      <w:r w:rsidRPr="00B76DE1">
        <w:rPr>
          <w:b/>
          <w:color w:val="404040"/>
          <w:sz w:val="22"/>
          <w:szCs w:val="22"/>
          <w:u w:color="538135"/>
        </w:rPr>
        <w:t xml:space="preserve"> </w:t>
      </w:r>
      <w:r w:rsidRPr="00B76DE1">
        <w:rPr>
          <w:b/>
          <w:color w:val="404040"/>
          <w:sz w:val="22"/>
          <w:szCs w:val="22"/>
          <w:u w:color="538135"/>
          <w:lang w:val="en-US"/>
        </w:rPr>
        <w:t>liquor</w:t>
      </w:r>
      <w:r w:rsidRPr="00B76DE1">
        <w:rPr>
          <w:b/>
          <w:color w:val="404040"/>
          <w:sz w:val="22"/>
          <w:szCs w:val="22"/>
          <w:u w:color="538135"/>
        </w:rPr>
        <w:t>)</w:t>
      </w:r>
    </w:p>
    <w:p w14:paraId="3D644EF8" w14:textId="326DCB52" w:rsidR="008E1F0C" w:rsidRPr="00B76DE1" w:rsidRDefault="008E1F0C" w:rsidP="008E1F0C">
      <w:pPr>
        <w:pStyle w:val="aa"/>
        <w:ind w:left="-142"/>
        <w:jc w:val="both"/>
        <w:outlineLvl w:val="0"/>
        <w:rPr>
          <w:bCs/>
          <w:color w:val="404040"/>
          <w:sz w:val="22"/>
          <w:szCs w:val="22"/>
        </w:rPr>
      </w:pPr>
      <w:r w:rsidRPr="00B76DE1">
        <w:rPr>
          <w:bCs/>
          <w:color w:val="404040"/>
          <w:sz w:val="22"/>
          <w:szCs w:val="22"/>
          <w:lang w:val="en-US"/>
        </w:rPr>
        <w:t>Ratio</w:t>
      </w:r>
      <w:r w:rsidRPr="00B76DE1">
        <w:rPr>
          <w:bCs/>
          <w:color w:val="404040"/>
          <w:sz w:val="22"/>
          <w:szCs w:val="22"/>
        </w:rPr>
        <w:t xml:space="preserve"> спот (мгновенные поставки) – 1.</w:t>
      </w:r>
      <w:r w:rsidR="00E867AC">
        <w:rPr>
          <w:bCs/>
          <w:color w:val="404040"/>
          <w:sz w:val="22"/>
          <w:szCs w:val="22"/>
        </w:rPr>
        <w:t>65</w:t>
      </w:r>
    </w:p>
    <w:p w14:paraId="594AD858" w14:textId="719598B8" w:rsidR="00EB323D" w:rsidRPr="00B76DE1" w:rsidRDefault="008E1F0C" w:rsidP="0087566D">
      <w:pPr>
        <w:pStyle w:val="aa"/>
        <w:ind w:left="-142"/>
        <w:jc w:val="both"/>
        <w:outlineLvl w:val="0"/>
        <w:rPr>
          <w:bCs/>
          <w:color w:val="404040"/>
          <w:sz w:val="22"/>
          <w:szCs w:val="22"/>
        </w:rPr>
      </w:pPr>
      <w:r w:rsidRPr="00B76DE1">
        <w:rPr>
          <w:bCs/>
          <w:color w:val="404040"/>
          <w:sz w:val="22"/>
          <w:szCs w:val="22"/>
          <w:lang w:val="en-US"/>
        </w:rPr>
        <w:t>Ratio</w:t>
      </w:r>
      <w:r w:rsidRPr="00B76DE1">
        <w:rPr>
          <w:bCs/>
          <w:color w:val="404040"/>
          <w:sz w:val="22"/>
          <w:szCs w:val="22"/>
        </w:rPr>
        <w:t xml:space="preserve"> на </w:t>
      </w:r>
      <w:r w:rsidR="00B76DE1" w:rsidRPr="00B76DE1">
        <w:rPr>
          <w:bCs/>
          <w:color w:val="404040"/>
          <w:sz w:val="22"/>
          <w:szCs w:val="22"/>
        </w:rPr>
        <w:t>третий</w:t>
      </w:r>
      <w:r w:rsidR="00250527" w:rsidRPr="00B76DE1">
        <w:rPr>
          <w:bCs/>
          <w:color w:val="404040"/>
          <w:sz w:val="22"/>
          <w:szCs w:val="22"/>
        </w:rPr>
        <w:t xml:space="preserve"> </w:t>
      </w:r>
      <w:r w:rsidRPr="00B76DE1">
        <w:rPr>
          <w:bCs/>
          <w:color w:val="404040"/>
          <w:sz w:val="22"/>
          <w:szCs w:val="22"/>
        </w:rPr>
        <w:t>квартал 202</w:t>
      </w:r>
      <w:r w:rsidR="00176DCA" w:rsidRPr="00B76DE1">
        <w:rPr>
          <w:bCs/>
          <w:color w:val="404040"/>
          <w:sz w:val="22"/>
          <w:szCs w:val="22"/>
        </w:rPr>
        <w:t>1</w:t>
      </w:r>
      <w:r w:rsidRPr="00B76DE1">
        <w:rPr>
          <w:bCs/>
          <w:color w:val="404040"/>
          <w:sz w:val="22"/>
          <w:szCs w:val="22"/>
        </w:rPr>
        <w:t xml:space="preserve"> года – 1.</w:t>
      </w:r>
      <w:r w:rsidR="00B76DE1" w:rsidRPr="00B76DE1">
        <w:rPr>
          <w:bCs/>
          <w:color w:val="404040"/>
          <w:sz w:val="22"/>
          <w:szCs w:val="22"/>
        </w:rPr>
        <w:t>60</w:t>
      </w:r>
    </w:p>
    <w:p w14:paraId="275A8C4D" w14:textId="77777777" w:rsidR="008E1F0C" w:rsidRPr="00B76DE1" w:rsidRDefault="008E1F0C" w:rsidP="008E1F0C">
      <w:pPr>
        <w:pStyle w:val="aa"/>
        <w:ind w:left="-142"/>
        <w:jc w:val="both"/>
        <w:outlineLvl w:val="0"/>
        <w:rPr>
          <w:b/>
          <w:color w:val="404040"/>
          <w:sz w:val="22"/>
          <w:szCs w:val="22"/>
          <w:u w:color="538135"/>
        </w:rPr>
      </w:pPr>
      <w:r w:rsidRPr="00B76DE1">
        <w:rPr>
          <w:b/>
          <w:color w:val="404040"/>
          <w:sz w:val="22"/>
          <w:szCs w:val="22"/>
          <w:u w:color="538135"/>
        </w:rPr>
        <w:t>Какао порошок (</w:t>
      </w:r>
      <w:r w:rsidRPr="00B76DE1">
        <w:rPr>
          <w:b/>
          <w:color w:val="404040"/>
          <w:sz w:val="22"/>
          <w:szCs w:val="22"/>
          <w:u w:color="538135"/>
          <w:lang w:val="en-US"/>
        </w:rPr>
        <w:t>cocoa</w:t>
      </w:r>
      <w:r w:rsidRPr="00B76DE1">
        <w:rPr>
          <w:b/>
          <w:color w:val="404040"/>
          <w:sz w:val="22"/>
          <w:szCs w:val="22"/>
          <w:u w:color="538135"/>
        </w:rPr>
        <w:t xml:space="preserve"> </w:t>
      </w:r>
      <w:r w:rsidRPr="00B76DE1">
        <w:rPr>
          <w:b/>
          <w:color w:val="404040"/>
          <w:sz w:val="22"/>
          <w:szCs w:val="22"/>
          <w:u w:color="538135"/>
          <w:lang w:val="en-US"/>
        </w:rPr>
        <w:t>powder</w:t>
      </w:r>
      <w:r w:rsidRPr="00B76DE1">
        <w:rPr>
          <w:b/>
          <w:color w:val="404040"/>
          <w:sz w:val="22"/>
          <w:szCs w:val="22"/>
          <w:u w:color="538135"/>
        </w:rPr>
        <w:t>)</w:t>
      </w:r>
    </w:p>
    <w:p w14:paraId="57C521C4" w14:textId="45EF6D5D" w:rsidR="008E1F0C" w:rsidRPr="00B76DE1" w:rsidRDefault="00164230" w:rsidP="008E1F0C">
      <w:pPr>
        <w:pStyle w:val="aa"/>
        <w:ind w:left="-142"/>
        <w:jc w:val="both"/>
        <w:outlineLvl w:val="0"/>
        <w:rPr>
          <w:bCs/>
          <w:color w:val="404040"/>
          <w:sz w:val="22"/>
          <w:szCs w:val="22"/>
        </w:rPr>
      </w:pPr>
      <w:r w:rsidRPr="00B76DE1">
        <w:rPr>
          <w:bCs/>
          <w:color w:val="404040"/>
          <w:sz w:val="22"/>
          <w:szCs w:val="22"/>
        </w:rPr>
        <w:t xml:space="preserve">Натуральный </w:t>
      </w:r>
      <w:r w:rsidR="008E1F0C" w:rsidRPr="00B76DE1">
        <w:rPr>
          <w:bCs/>
          <w:color w:val="404040"/>
          <w:sz w:val="22"/>
          <w:szCs w:val="22"/>
        </w:rPr>
        <w:t>порошок</w:t>
      </w:r>
      <w:r w:rsidRPr="00B76DE1">
        <w:rPr>
          <w:bCs/>
          <w:color w:val="404040"/>
          <w:sz w:val="22"/>
          <w:szCs w:val="22"/>
        </w:rPr>
        <w:t xml:space="preserve"> стандартного качества </w:t>
      </w:r>
      <w:r w:rsidRPr="00B76DE1">
        <w:rPr>
          <w:bCs/>
          <w:color w:val="404040"/>
          <w:sz w:val="22"/>
          <w:szCs w:val="22"/>
          <w:lang w:val="en-GB"/>
        </w:rPr>
        <w:t>IC</w:t>
      </w:r>
      <w:r w:rsidRPr="00B76DE1">
        <w:rPr>
          <w:bCs/>
          <w:color w:val="404040"/>
          <w:sz w:val="22"/>
          <w:szCs w:val="22"/>
        </w:rPr>
        <w:t>1</w:t>
      </w:r>
      <w:r w:rsidR="008E1F0C" w:rsidRPr="00B76DE1">
        <w:rPr>
          <w:bCs/>
          <w:color w:val="404040"/>
          <w:sz w:val="22"/>
          <w:szCs w:val="22"/>
        </w:rPr>
        <w:t xml:space="preserve"> – </w:t>
      </w:r>
      <w:r w:rsidR="00491CB2" w:rsidRPr="00B76DE1">
        <w:rPr>
          <w:bCs/>
          <w:color w:val="404040"/>
          <w:sz w:val="22"/>
          <w:szCs w:val="22"/>
        </w:rPr>
        <w:t>2</w:t>
      </w:r>
      <w:r w:rsidR="00B76DE1" w:rsidRPr="00B76DE1">
        <w:rPr>
          <w:bCs/>
          <w:color w:val="404040"/>
          <w:sz w:val="22"/>
          <w:szCs w:val="22"/>
        </w:rPr>
        <w:t>150</w:t>
      </w:r>
      <w:r w:rsidR="008E1F0C" w:rsidRPr="00B76DE1">
        <w:rPr>
          <w:bCs/>
          <w:color w:val="404040"/>
          <w:sz w:val="22"/>
          <w:szCs w:val="22"/>
        </w:rPr>
        <w:t xml:space="preserve"> </w:t>
      </w:r>
      <w:r w:rsidR="0042569C" w:rsidRPr="00B76DE1">
        <w:rPr>
          <w:bCs/>
          <w:color w:val="404040"/>
          <w:sz w:val="22"/>
          <w:szCs w:val="22"/>
          <w:lang w:val="et-EE"/>
        </w:rPr>
        <w:t>EUR</w:t>
      </w:r>
      <w:r w:rsidR="008E1F0C" w:rsidRPr="00B76DE1">
        <w:rPr>
          <w:bCs/>
          <w:color w:val="404040"/>
          <w:sz w:val="22"/>
          <w:szCs w:val="22"/>
        </w:rPr>
        <w:t>/</w:t>
      </w:r>
      <w:r w:rsidR="008E1F0C" w:rsidRPr="00B76DE1">
        <w:rPr>
          <w:bCs/>
          <w:color w:val="404040"/>
          <w:sz w:val="22"/>
          <w:szCs w:val="22"/>
          <w:lang w:val="en-US"/>
        </w:rPr>
        <w:t>mt</w:t>
      </w:r>
    </w:p>
    <w:p w14:paraId="40AD3418" w14:textId="7303B430" w:rsidR="008E1F0C" w:rsidRPr="00B76DE1" w:rsidRDefault="00164230" w:rsidP="008E1F0C">
      <w:pPr>
        <w:pStyle w:val="aa"/>
        <w:ind w:left="-142"/>
        <w:jc w:val="both"/>
        <w:outlineLvl w:val="0"/>
        <w:rPr>
          <w:bCs/>
          <w:color w:val="404040"/>
          <w:sz w:val="22"/>
          <w:szCs w:val="22"/>
        </w:rPr>
      </w:pPr>
      <w:r w:rsidRPr="00B76DE1">
        <w:rPr>
          <w:bCs/>
          <w:color w:val="404040"/>
          <w:sz w:val="22"/>
          <w:szCs w:val="22"/>
        </w:rPr>
        <w:t xml:space="preserve">Натуральный </w:t>
      </w:r>
      <w:r w:rsidR="008E1F0C" w:rsidRPr="00B76DE1">
        <w:rPr>
          <w:bCs/>
          <w:color w:val="404040"/>
          <w:sz w:val="22"/>
          <w:szCs w:val="22"/>
        </w:rPr>
        <w:t>порошок</w:t>
      </w:r>
      <w:r w:rsidRPr="00B76DE1">
        <w:rPr>
          <w:bCs/>
          <w:color w:val="404040"/>
          <w:sz w:val="22"/>
          <w:szCs w:val="22"/>
        </w:rPr>
        <w:t xml:space="preserve"> премиального качества</w:t>
      </w:r>
      <w:r w:rsidR="008E1F0C" w:rsidRPr="00B76DE1">
        <w:rPr>
          <w:bCs/>
          <w:color w:val="404040"/>
          <w:sz w:val="22"/>
          <w:szCs w:val="22"/>
        </w:rPr>
        <w:t xml:space="preserve"> </w:t>
      </w:r>
      <w:r w:rsidRPr="00B76DE1">
        <w:rPr>
          <w:bCs/>
          <w:color w:val="404040"/>
          <w:sz w:val="22"/>
          <w:szCs w:val="22"/>
          <w:lang w:val="en-GB"/>
        </w:rPr>
        <w:t>ICP</w:t>
      </w:r>
      <w:r w:rsidRPr="00B76DE1">
        <w:rPr>
          <w:bCs/>
          <w:color w:val="404040"/>
          <w:sz w:val="22"/>
          <w:szCs w:val="22"/>
        </w:rPr>
        <w:t xml:space="preserve"> </w:t>
      </w:r>
      <w:r w:rsidR="008E1F0C" w:rsidRPr="00B76DE1">
        <w:rPr>
          <w:bCs/>
          <w:color w:val="404040"/>
          <w:sz w:val="22"/>
          <w:szCs w:val="22"/>
        </w:rPr>
        <w:t xml:space="preserve">– </w:t>
      </w:r>
      <w:r w:rsidR="0042569C" w:rsidRPr="00B76DE1">
        <w:rPr>
          <w:bCs/>
          <w:color w:val="404040"/>
          <w:sz w:val="22"/>
          <w:szCs w:val="22"/>
          <w:lang w:val="et-EE"/>
        </w:rPr>
        <w:t>2</w:t>
      </w:r>
      <w:r w:rsidR="00B76DE1" w:rsidRPr="00B76DE1">
        <w:rPr>
          <w:bCs/>
          <w:color w:val="404040"/>
          <w:sz w:val="22"/>
          <w:szCs w:val="22"/>
        </w:rPr>
        <w:t>300</w:t>
      </w:r>
      <w:r w:rsidR="008E1F0C" w:rsidRPr="00B76DE1">
        <w:rPr>
          <w:bCs/>
          <w:color w:val="404040"/>
          <w:sz w:val="22"/>
          <w:szCs w:val="22"/>
        </w:rPr>
        <w:t xml:space="preserve"> </w:t>
      </w:r>
      <w:r w:rsidR="0042569C" w:rsidRPr="00B76DE1">
        <w:rPr>
          <w:bCs/>
          <w:color w:val="404040"/>
          <w:sz w:val="22"/>
          <w:szCs w:val="22"/>
          <w:lang w:val="en-US"/>
        </w:rPr>
        <w:t>EUR</w:t>
      </w:r>
      <w:r w:rsidR="008E1F0C" w:rsidRPr="00B76DE1">
        <w:rPr>
          <w:bCs/>
          <w:color w:val="404040"/>
          <w:sz w:val="22"/>
          <w:szCs w:val="22"/>
        </w:rPr>
        <w:t>/</w:t>
      </w:r>
      <w:r w:rsidR="008E1F0C" w:rsidRPr="00B76DE1">
        <w:rPr>
          <w:bCs/>
          <w:color w:val="404040"/>
          <w:sz w:val="22"/>
          <w:szCs w:val="22"/>
          <w:lang w:val="en-US"/>
        </w:rPr>
        <w:t>mt</w:t>
      </w:r>
    </w:p>
    <w:p w14:paraId="4FB45908" w14:textId="6C95EC85" w:rsidR="000009EA" w:rsidRPr="00B76DE1" w:rsidRDefault="000009EA" w:rsidP="000009EA">
      <w:pPr>
        <w:pStyle w:val="aa"/>
        <w:ind w:left="-142"/>
        <w:jc w:val="both"/>
        <w:rPr>
          <w:bCs/>
          <w:color w:val="404040"/>
          <w:sz w:val="22"/>
          <w:szCs w:val="22"/>
        </w:rPr>
      </w:pPr>
      <w:proofErr w:type="spellStart"/>
      <w:r w:rsidRPr="00B76DE1">
        <w:rPr>
          <w:bCs/>
          <w:color w:val="404040"/>
          <w:sz w:val="22"/>
          <w:szCs w:val="22"/>
        </w:rPr>
        <w:t>Алкализованый</w:t>
      </w:r>
      <w:proofErr w:type="spellEnd"/>
      <w:r w:rsidRPr="00B76DE1">
        <w:rPr>
          <w:bCs/>
          <w:color w:val="404040"/>
          <w:sz w:val="22"/>
          <w:szCs w:val="22"/>
        </w:rPr>
        <w:t xml:space="preserve"> порошок премиального качества А6 – 2</w:t>
      </w:r>
      <w:r w:rsidR="00B76DE1" w:rsidRPr="00B76DE1">
        <w:rPr>
          <w:bCs/>
          <w:color w:val="404040"/>
          <w:sz w:val="22"/>
          <w:szCs w:val="22"/>
        </w:rPr>
        <w:t>4</w:t>
      </w:r>
      <w:r w:rsidR="00F64C2C" w:rsidRPr="00B76DE1">
        <w:rPr>
          <w:bCs/>
          <w:color w:val="404040"/>
          <w:sz w:val="22"/>
          <w:szCs w:val="22"/>
          <w:lang w:val="et-EE"/>
        </w:rPr>
        <w:t>00</w:t>
      </w:r>
      <w:r w:rsidRPr="00B76DE1">
        <w:rPr>
          <w:bCs/>
          <w:color w:val="404040"/>
          <w:sz w:val="22"/>
          <w:szCs w:val="22"/>
        </w:rPr>
        <w:t xml:space="preserve"> </w:t>
      </w:r>
      <w:r w:rsidR="0042569C" w:rsidRPr="00B76DE1">
        <w:rPr>
          <w:bCs/>
          <w:color w:val="404040"/>
          <w:sz w:val="22"/>
          <w:szCs w:val="22"/>
          <w:lang w:val="en-GB"/>
        </w:rPr>
        <w:t>EUR</w:t>
      </w:r>
      <w:r w:rsidRPr="00B76DE1">
        <w:rPr>
          <w:bCs/>
          <w:color w:val="404040"/>
          <w:sz w:val="22"/>
          <w:szCs w:val="22"/>
        </w:rPr>
        <w:t>/</w:t>
      </w:r>
      <w:proofErr w:type="spellStart"/>
      <w:r w:rsidRPr="00B76DE1">
        <w:rPr>
          <w:bCs/>
          <w:color w:val="404040"/>
          <w:sz w:val="22"/>
          <w:szCs w:val="22"/>
          <w:lang w:val="en-GB"/>
        </w:rPr>
        <w:t>mt</w:t>
      </w:r>
      <w:proofErr w:type="spellEnd"/>
    </w:p>
    <w:p w14:paraId="54C8595A" w14:textId="4A62D590" w:rsidR="008E1F0C" w:rsidRPr="00B76DE1" w:rsidRDefault="00164230" w:rsidP="008E1F0C">
      <w:pPr>
        <w:pStyle w:val="aa"/>
        <w:ind w:left="-142"/>
        <w:jc w:val="both"/>
        <w:rPr>
          <w:bCs/>
          <w:color w:val="404040"/>
          <w:sz w:val="22"/>
          <w:szCs w:val="22"/>
        </w:rPr>
      </w:pPr>
      <w:proofErr w:type="spellStart"/>
      <w:r w:rsidRPr="00B76DE1">
        <w:rPr>
          <w:bCs/>
          <w:color w:val="404040"/>
          <w:sz w:val="22"/>
          <w:szCs w:val="22"/>
        </w:rPr>
        <w:t>Алкализованый</w:t>
      </w:r>
      <w:proofErr w:type="spellEnd"/>
      <w:r w:rsidRPr="00B76DE1">
        <w:rPr>
          <w:bCs/>
          <w:color w:val="404040"/>
          <w:sz w:val="22"/>
          <w:szCs w:val="22"/>
        </w:rPr>
        <w:t xml:space="preserve"> порошок премиального качества А8 – </w:t>
      </w:r>
      <w:r w:rsidR="00B76DE1" w:rsidRPr="00B76DE1">
        <w:rPr>
          <w:bCs/>
          <w:color w:val="404040"/>
          <w:sz w:val="22"/>
          <w:szCs w:val="22"/>
        </w:rPr>
        <w:t xml:space="preserve">2600 </w:t>
      </w:r>
      <w:r w:rsidR="00B76DE1" w:rsidRPr="00B76DE1">
        <w:rPr>
          <w:bCs/>
          <w:color w:val="404040"/>
          <w:sz w:val="22"/>
          <w:szCs w:val="22"/>
          <w:lang w:val="en-GB"/>
        </w:rPr>
        <w:t>EUR</w:t>
      </w:r>
      <w:r w:rsidR="00B76DE1" w:rsidRPr="00B76DE1">
        <w:rPr>
          <w:bCs/>
          <w:color w:val="404040"/>
          <w:sz w:val="22"/>
          <w:szCs w:val="22"/>
        </w:rPr>
        <w:t>/</w:t>
      </w:r>
      <w:proofErr w:type="spellStart"/>
      <w:r w:rsidR="00B76DE1" w:rsidRPr="00B76DE1">
        <w:rPr>
          <w:bCs/>
          <w:color w:val="404040"/>
          <w:sz w:val="22"/>
          <w:szCs w:val="22"/>
          <w:lang w:val="en-GB"/>
        </w:rPr>
        <w:t>mt</w:t>
      </w:r>
      <w:proofErr w:type="spellEnd"/>
      <w:r w:rsidR="00B76DE1" w:rsidRPr="00B76DE1">
        <w:rPr>
          <w:bCs/>
          <w:color w:val="404040"/>
          <w:sz w:val="22"/>
          <w:szCs w:val="22"/>
        </w:rPr>
        <w:t xml:space="preserve"> предложение ограничено</w:t>
      </w:r>
    </w:p>
    <w:p w14:paraId="2518BC8C" w14:textId="77777777" w:rsidR="00EB323D" w:rsidRPr="00B76DE1" w:rsidRDefault="00EB323D" w:rsidP="008E1F0C">
      <w:pPr>
        <w:pStyle w:val="aa"/>
        <w:ind w:left="-142"/>
        <w:jc w:val="both"/>
        <w:rPr>
          <w:bCs/>
          <w:color w:val="404040"/>
          <w:sz w:val="22"/>
          <w:szCs w:val="22"/>
        </w:rPr>
      </w:pPr>
    </w:p>
    <w:p w14:paraId="4105FB16" w14:textId="77777777" w:rsidR="008E1F0C" w:rsidRPr="00B76DE1" w:rsidRDefault="008E1F0C" w:rsidP="008E1F0C">
      <w:pPr>
        <w:pStyle w:val="aa"/>
        <w:ind w:left="-142"/>
        <w:jc w:val="both"/>
        <w:outlineLvl w:val="0"/>
        <w:rPr>
          <w:b/>
          <w:color w:val="000000" w:themeColor="text1"/>
          <w:sz w:val="22"/>
          <w:szCs w:val="22"/>
          <w:u w:color="538135"/>
        </w:rPr>
      </w:pPr>
      <w:r w:rsidRPr="00B76DE1">
        <w:rPr>
          <w:b/>
          <w:color w:val="000000" w:themeColor="text1"/>
          <w:sz w:val="22"/>
          <w:szCs w:val="22"/>
          <w:u w:color="538135"/>
        </w:rPr>
        <w:t>Какао-бобы Гана</w:t>
      </w:r>
    </w:p>
    <w:p w14:paraId="1D7E45A0" w14:textId="3586FEEA" w:rsidR="008E1F0C" w:rsidRPr="00B76DE1" w:rsidRDefault="008E1F0C" w:rsidP="008E1F0C">
      <w:pPr>
        <w:pStyle w:val="aa"/>
        <w:ind w:left="-142"/>
        <w:jc w:val="both"/>
        <w:outlineLvl w:val="0"/>
        <w:rPr>
          <w:bCs/>
          <w:color w:val="000000" w:themeColor="text1"/>
          <w:sz w:val="22"/>
          <w:szCs w:val="22"/>
        </w:rPr>
      </w:pPr>
      <w:r w:rsidRPr="00B76DE1">
        <w:rPr>
          <w:bCs/>
          <w:color w:val="000000" w:themeColor="text1"/>
          <w:sz w:val="22"/>
          <w:szCs w:val="22"/>
        </w:rPr>
        <w:t xml:space="preserve">Поставки </w:t>
      </w:r>
      <w:r w:rsidR="00B76DE1" w:rsidRPr="00B76DE1">
        <w:rPr>
          <w:bCs/>
          <w:color w:val="000000" w:themeColor="text1"/>
          <w:sz w:val="22"/>
          <w:szCs w:val="22"/>
        </w:rPr>
        <w:t>3и</w:t>
      </w:r>
      <w:r w:rsidR="00CD78E6" w:rsidRPr="00B76DE1">
        <w:rPr>
          <w:bCs/>
          <w:color w:val="000000" w:themeColor="text1"/>
          <w:sz w:val="22"/>
          <w:szCs w:val="22"/>
        </w:rPr>
        <w:t>й квартал</w:t>
      </w:r>
      <w:r w:rsidR="007067D7" w:rsidRPr="00B76DE1">
        <w:rPr>
          <w:bCs/>
          <w:color w:val="000000" w:themeColor="text1"/>
          <w:sz w:val="22"/>
          <w:szCs w:val="22"/>
        </w:rPr>
        <w:t xml:space="preserve"> </w:t>
      </w:r>
      <w:r w:rsidRPr="00B76DE1">
        <w:rPr>
          <w:bCs/>
          <w:color w:val="000000" w:themeColor="text1"/>
          <w:sz w:val="22"/>
          <w:szCs w:val="22"/>
        </w:rPr>
        <w:t>202</w:t>
      </w:r>
      <w:r w:rsidR="00CD78E6" w:rsidRPr="00B76DE1">
        <w:rPr>
          <w:bCs/>
          <w:color w:val="000000" w:themeColor="text1"/>
          <w:sz w:val="22"/>
          <w:szCs w:val="22"/>
        </w:rPr>
        <w:t>1</w:t>
      </w:r>
      <w:r w:rsidRPr="00B76DE1">
        <w:rPr>
          <w:bCs/>
          <w:color w:val="000000" w:themeColor="text1"/>
          <w:sz w:val="22"/>
          <w:szCs w:val="22"/>
        </w:rPr>
        <w:t xml:space="preserve"> года </w:t>
      </w:r>
    </w:p>
    <w:p w14:paraId="1041BB4F" w14:textId="1C8CA460" w:rsidR="008E1F0C" w:rsidRPr="000421BE" w:rsidRDefault="008E1F0C" w:rsidP="008E1F0C">
      <w:pPr>
        <w:pStyle w:val="aa"/>
        <w:ind w:left="-142"/>
        <w:jc w:val="both"/>
        <w:outlineLvl w:val="0"/>
        <w:rPr>
          <w:bCs/>
          <w:color w:val="000000" w:themeColor="text1"/>
          <w:sz w:val="22"/>
          <w:szCs w:val="22"/>
          <w:lang w:val="en-US"/>
        </w:rPr>
      </w:pPr>
      <w:r w:rsidRPr="00B76DE1">
        <w:rPr>
          <w:bCs/>
          <w:color w:val="000000" w:themeColor="text1"/>
          <w:sz w:val="22"/>
          <w:szCs w:val="22"/>
        </w:rPr>
        <w:t>Биржа</w:t>
      </w:r>
      <w:r w:rsidRPr="000421BE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76DE1">
        <w:rPr>
          <w:bCs/>
          <w:color w:val="000000" w:themeColor="text1"/>
          <w:sz w:val="22"/>
          <w:szCs w:val="22"/>
          <w:lang w:val="en-US"/>
        </w:rPr>
        <w:t>C</w:t>
      </w:r>
      <w:r w:rsidR="001E5741" w:rsidRPr="00B76DE1">
        <w:rPr>
          <w:bCs/>
          <w:color w:val="000000" w:themeColor="text1"/>
          <w:sz w:val="22"/>
          <w:szCs w:val="22"/>
          <w:lang w:val="et-EE"/>
        </w:rPr>
        <w:t>H1</w:t>
      </w:r>
      <w:r w:rsidRPr="000421BE">
        <w:rPr>
          <w:bCs/>
          <w:color w:val="000000" w:themeColor="text1"/>
          <w:sz w:val="22"/>
          <w:szCs w:val="22"/>
          <w:lang w:val="en-US"/>
        </w:rPr>
        <w:t xml:space="preserve"> (</w:t>
      </w:r>
      <w:r w:rsidR="00B76DE1" w:rsidRPr="00B76DE1">
        <w:rPr>
          <w:bCs/>
          <w:color w:val="000000" w:themeColor="text1"/>
          <w:sz w:val="22"/>
          <w:szCs w:val="22"/>
          <w:lang w:val="en-US"/>
        </w:rPr>
        <w:t>SEPTEMBER</w:t>
      </w:r>
      <w:r w:rsidRPr="000421BE">
        <w:rPr>
          <w:bCs/>
          <w:color w:val="000000" w:themeColor="text1"/>
          <w:sz w:val="22"/>
          <w:szCs w:val="22"/>
          <w:lang w:val="en-US"/>
        </w:rPr>
        <w:t xml:space="preserve"> 202</w:t>
      </w:r>
      <w:r w:rsidR="00CD78E6" w:rsidRPr="000421BE">
        <w:rPr>
          <w:bCs/>
          <w:color w:val="000000" w:themeColor="text1"/>
          <w:sz w:val="22"/>
          <w:szCs w:val="22"/>
          <w:lang w:val="en-US"/>
        </w:rPr>
        <w:t>1</w:t>
      </w:r>
      <w:r w:rsidRPr="000421BE">
        <w:rPr>
          <w:bCs/>
          <w:color w:val="000000" w:themeColor="text1"/>
          <w:sz w:val="22"/>
          <w:szCs w:val="22"/>
          <w:lang w:val="en-US"/>
        </w:rPr>
        <w:t>) +</w:t>
      </w:r>
      <w:r w:rsidR="00250527" w:rsidRPr="000421BE">
        <w:rPr>
          <w:bCs/>
          <w:color w:val="000000" w:themeColor="text1"/>
          <w:sz w:val="22"/>
          <w:szCs w:val="22"/>
          <w:lang w:val="en-US"/>
        </w:rPr>
        <w:t>5</w:t>
      </w:r>
      <w:r w:rsidR="006E1B02" w:rsidRPr="000421BE">
        <w:rPr>
          <w:bCs/>
          <w:color w:val="000000" w:themeColor="text1"/>
          <w:sz w:val="22"/>
          <w:szCs w:val="22"/>
          <w:lang w:val="en-US"/>
        </w:rPr>
        <w:t>0</w:t>
      </w:r>
      <w:r w:rsidRPr="000421BE">
        <w:rPr>
          <w:bCs/>
          <w:color w:val="000000" w:themeColor="text1"/>
          <w:sz w:val="22"/>
          <w:szCs w:val="22"/>
          <w:lang w:val="en-US"/>
        </w:rPr>
        <w:t xml:space="preserve">0 </w:t>
      </w:r>
      <w:r w:rsidRPr="00B76DE1">
        <w:rPr>
          <w:bCs/>
          <w:color w:val="000000" w:themeColor="text1"/>
          <w:sz w:val="22"/>
          <w:szCs w:val="22"/>
          <w:lang w:val="en-US"/>
        </w:rPr>
        <w:t>GBP</w:t>
      </w:r>
      <w:r w:rsidRPr="000421BE">
        <w:rPr>
          <w:bCs/>
          <w:color w:val="000000" w:themeColor="text1"/>
          <w:sz w:val="22"/>
          <w:szCs w:val="22"/>
          <w:lang w:val="en-US"/>
        </w:rPr>
        <w:t>/</w:t>
      </w:r>
      <w:r w:rsidRPr="00B76DE1">
        <w:rPr>
          <w:bCs/>
          <w:color w:val="000000" w:themeColor="text1"/>
          <w:sz w:val="22"/>
          <w:szCs w:val="22"/>
          <w:lang w:val="en-US"/>
        </w:rPr>
        <w:t>mt</w:t>
      </w:r>
    </w:p>
    <w:p w14:paraId="44BB714F" w14:textId="5ECD5710" w:rsidR="00456C4D" w:rsidRPr="00B76DE1" w:rsidRDefault="008E1F0C" w:rsidP="00BF43B1">
      <w:pPr>
        <w:pStyle w:val="aa"/>
        <w:ind w:left="-142"/>
        <w:jc w:val="both"/>
        <w:outlineLvl w:val="0"/>
        <w:rPr>
          <w:bCs/>
          <w:color w:val="000000" w:themeColor="text1"/>
          <w:sz w:val="22"/>
          <w:szCs w:val="22"/>
          <w:lang w:val="en-GB"/>
        </w:rPr>
      </w:pPr>
      <w:r w:rsidRPr="00B76DE1">
        <w:rPr>
          <w:bCs/>
          <w:color w:val="000000" w:themeColor="text1"/>
          <w:sz w:val="22"/>
          <w:szCs w:val="22"/>
        </w:rPr>
        <w:t>Цена</w:t>
      </w:r>
      <w:r w:rsidRPr="00B76DE1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76DE1">
        <w:rPr>
          <w:bCs/>
          <w:color w:val="000000" w:themeColor="text1"/>
          <w:sz w:val="22"/>
          <w:szCs w:val="22"/>
          <w:lang w:val="en-GB"/>
        </w:rPr>
        <w:t>FCA</w:t>
      </w:r>
      <w:r w:rsidRPr="00B76DE1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76DE1">
        <w:rPr>
          <w:bCs/>
          <w:color w:val="000000" w:themeColor="text1"/>
          <w:sz w:val="22"/>
          <w:szCs w:val="22"/>
          <w:lang w:val="en-GB"/>
        </w:rPr>
        <w:t>Tallinn</w:t>
      </w:r>
      <w:r w:rsidRPr="00B76DE1">
        <w:rPr>
          <w:bCs/>
          <w:color w:val="000000" w:themeColor="text1"/>
          <w:sz w:val="22"/>
          <w:szCs w:val="22"/>
          <w:lang w:val="en-US"/>
        </w:rPr>
        <w:t xml:space="preserve"> </w:t>
      </w:r>
      <w:r w:rsidR="00B76DE1" w:rsidRPr="000421BE">
        <w:rPr>
          <w:bCs/>
          <w:color w:val="000000" w:themeColor="text1"/>
          <w:sz w:val="22"/>
          <w:szCs w:val="22"/>
          <w:lang w:val="en-US"/>
        </w:rPr>
        <w:t>3060</w:t>
      </w:r>
      <w:r w:rsidRPr="00B76DE1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76DE1">
        <w:rPr>
          <w:bCs/>
          <w:color w:val="000000" w:themeColor="text1"/>
          <w:sz w:val="22"/>
          <w:szCs w:val="22"/>
          <w:lang w:val="en-GB"/>
        </w:rPr>
        <w:t>USD</w:t>
      </w:r>
      <w:r w:rsidRPr="00B76DE1">
        <w:rPr>
          <w:bCs/>
          <w:color w:val="000000" w:themeColor="text1"/>
          <w:sz w:val="22"/>
          <w:szCs w:val="22"/>
          <w:lang w:val="en-US"/>
        </w:rPr>
        <w:t>/</w:t>
      </w:r>
      <w:proofErr w:type="spellStart"/>
      <w:r w:rsidRPr="00B76DE1">
        <w:rPr>
          <w:bCs/>
          <w:color w:val="000000" w:themeColor="text1"/>
          <w:sz w:val="22"/>
          <w:szCs w:val="22"/>
          <w:lang w:val="en-GB"/>
        </w:rPr>
        <w:t>mt</w:t>
      </w:r>
      <w:proofErr w:type="spellEnd"/>
    </w:p>
    <w:p w14:paraId="65F6B299" w14:textId="77777777" w:rsidR="001E5741" w:rsidRPr="00B76DE1" w:rsidRDefault="001E5741" w:rsidP="001E5741">
      <w:pPr>
        <w:pStyle w:val="aa"/>
        <w:ind w:left="-142"/>
        <w:jc w:val="both"/>
        <w:outlineLvl w:val="0"/>
        <w:rPr>
          <w:b/>
          <w:color w:val="000000" w:themeColor="text1"/>
          <w:sz w:val="22"/>
          <w:szCs w:val="22"/>
          <w:u w:color="538135"/>
        </w:rPr>
      </w:pPr>
      <w:r w:rsidRPr="00B76DE1">
        <w:rPr>
          <w:b/>
          <w:color w:val="000000" w:themeColor="text1"/>
          <w:sz w:val="22"/>
          <w:szCs w:val="22"/>
          <w:u w:color="538135"/>
        </w:rPr>
        <w:t xml:space="preserve">Какао-бобы </w:t>
      </w:r>
      <w:r w:rsidRPr="00B76DE1">
        <w:rPr>
          <w:b/>
          <w:color w:val="000000" w:themeColor="text1"/>
          <w:sz w:val="22"/>
          <w:szCs w:val="22"/>
          <w:shd w:val="clear" w:color="auto" w:fill="FFFFFF"/>
        </w:rPr>
        <w:t>Кот-д’Ивуар</w:t>
      </w:r>
    </w:p>
    <w:p w14:paraId="442E7BB0" w14:textId="04BA5EB7" w:rsidR="001E5741" w:rsidRPr="00B76DE1" w:rsidRDefault="001E5741" w:rsidP="001E5741">
      <w:pPr>
        <w:pStyle w:val="aa"/>
        <w:ind w:left="-142"/>
        <w:jc w:val="both"/>
        <w:outlineLvl w:val="0"/>
        <w:rPr>
          <w:bCs/>
          <w:color w:val="000000" w:themeColor="text1"/>
          <w:sz w:val="22"/>
          <w:szCs w:val="22"/>
        </w:rPr>
      </w:pPr>
      <w:r w:rsidRPr="00B76DE1">
        <w:rPr>
          <w:bCs/>
          <w:color w:val="000000" w:themeColor="text1"/>
          <w:sz w:val="22"/>
          <w:szCs w:val="22"/>
        </w:rPr>
        <w:t>Поставки</w:t>
      </w:r>
      <w:r w:rsidR="00B76DE1" w:rsidRPr="00B76DE1">
        <w:rPr>
          <w:bCs/>
          <w:color w:val="000000" w:themeColor="text1"/>
          <w:sz w:val="22"/>
          <w:szCs w:val="22"/>
        </w:rPr>
        <w:t xml:space="preserve"> 3и</w:t>
      </w:r>
      <w:r w:rsidRPr="00B76DE1">
        <w:rPr>
          <w:bCs/>
          <w:color w:val="000000" w:themeColor="text1"/>
          <w:sz w:val="22"/>
          <w:szCs w:val="22"/>
        </w:rPr>
        <w:t xml:space="preserve">й квартал 2021 года </w:t>
      </w:r>
    </w:p>
    <w:p w14:paraId="464BDC30" w14:textId="476162B1" w:rsidR="001E5741" w:rsidRPr="000421BE" w:rsidRDefault="001E5741" w:rsidP="001E5741">
      <w:pPr>
        <w:pStyle w:val="aa"/>
        <w:ind w:left="-142"/>
        <w:jc w:val="both"/>
        <w:outlineLvl w:val="0"/>
        <w:rPr>
          <w:bCs/>
          <w:color w:val="000000" w:themeColor="text1"/>
          <w:sz w:val="22"/>
          <w:szCs w:val="22"/>
          <w:lang w:val="en-US"/>
        </w:rPr>
      </w:pPr>
      <w:r w:rsidRPr="00B76DE1">
        <w:rPr>
          <w:bCs/>
          <w:color w:val="000000" w:themeColor="text1"/>
          <w:sz w:val="22"/>
          <w:szCs w:val="22"/>
        </w:rPr>
        <w:t>Биржа</w:t>
      </w:r>
      <w:r w:rsidRPr="000421BE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76DE1">
        <w:rPr>
          <w:bCs/>
          <w:color w:val="000000" w:themeColor="text1"/>
          <w:sz w:val="22"/>
          <w:szCs w:val="22"/>
          <w:lang w:val="en-US"/>
        </w:rPr>
        <w:t>C</w:t>
      </w:r>
      <w:r w:rsidRPr="00B76DE1">
        <w:rPr>
          <w:bCs/>
          <w:color w:val="000000" w:themeColor="text1"/>
          <w:sz w:val="22"/>
          <w:szCs w:val="22"/>
          <w:lang w:val="et-EE"/>
        </w:rPr>
        <w:t>H1</w:t>
      </w:r>
      <w:r w:rsidRPr="000421BE">
        <w:rPr>
          <w:bCs/>
          <w:color w:val="000000" w:themeColor="text1"/>
          <w:sz w:val="22"/>
          <w:szCs w:val="22"/>
          <w:lang w:val="en-US"/>
        </w:rPr>
        <w:t xml:space="preserve"> (</w:t>
      </w:r>
      <w:r w:rsidR="00B76DE1" w:rsidRPr="00B76DE1">
        <w:rPr>
          <w:bCs/>
          <w:color w:val="000000" w:themeColor="text1"/>
          <w:sz w:val="22"/>
          <w:szCs w:val="22"/>
          <w:lang w:val="en-GB"/>
        </w:rPr>
        <w:t>SEPTEMBER</w:t>
      </w:r>
      <w:r w:rsidRPr="000421BE">
        <w:rPr>
          <w:bCs/>
          <w:color w:val="000000" w:themeColor="text1"/>
          <w:sz w:val="22"/>
          <w:szCs w:val="22"/>
          <w:lang w:val="en-US"/>
        </w:rPr>
        <w:t xml:space="preserve"> 2021) +</w:t>
      </w:r>
      <w:r w:rsidR="00B76DE1" w:rsidRPr="000421BE">
        <w:rPr>
          <w:bCs/>
          <w:color w:val="000000" w:themeColor="text1"/>
          <w:sz w:val="22"/>
          <w:szCs w:val="22"/>
          <w:lang w:val="en-US"/>
        </w:rPr>
        <w:t>400</w:t>
      </w:r>
      <w:r w:rsidRPr="000421BE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76DE1">
        <w:rPr>
          <w:bCs/>
          <w:color w:val="000000" w:themeColor="text1"/>
          <w:sz w:val="22"/>
          <w:szCs w:val="22"/>
          <w:lang w:val="en-US"/>
        </w:rPr>
        <w:t>GBP</w:t>
      </w:r>
      <w:r w:rsidRPr="000421BE">
        <w:rPr>
          <w:bCs/>
          <w:color w:val="000000" w:themeColor="text1"/>
          <w:sz w:val="22"/>
          <w:szCs w:val="22"/>
          <w:lang w:val="en-US"/>
        </w:rPr>
        <w:t>/</w:t>
      </w:r>
      <w:r w:rsidRPr="00B76DE1">
        <w:rPr>
          <w:bCs/>
          <w:color w:val="000000" w:themeColor="text1"/>
          <w:sz w:val="22"/>
          <w:szCs w:val="22"/>
          <w:lang w:val="en-US"/>
        </w:rPr>
        <w:t>mt</w:t>
      </w:r>
    </w:p>
    <w:p w14:paraId="0A52690D" w14:textId="77777777" w:rsidR="00B76DE1" w:rsidRDefault="001E5741" w:rsidP="00B76DE1">
      <w:pPr>
        <w:pStyle w:val="aa"/>
        <w:ind w:left="-142"/>
        <w:jc w:val="both"/>
        <w:outlineLvl w:val="0"/>
        <w:rPr>
          <w:bCs/>
          <w:color w:val="000000" w:themeColor="text1"/>
          <w:sz w:val="22"/>
          <w:szCs w:val="22"/>
          <w:lang w:val="en-GB"/>
        </w:rPr>
      </w:pPr>
      <w:r w:rsidRPr="00B76DE1">
        <w:rPr>
          <w:bCs/>
          <w:color w:val="000000" w:themeColor="text1"/>
          <w:sz w:val="22"/>
          <w:szCs w:val="22"/>
        </w:rPr>
        <w:t>Цена</w:t>
      </w:r>
      <w:r w:rsidRPr="00B76DE1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76DE1">
        <w:rPr>
          <w:bCs/>
          <w:color w:val="000000" w:themeColor="text1"/>
          <w:sz w:val="22"/>
          <w:szCs w:val="22"/>
          <w:lang w:val="en-GB"/>
        </w:rPr>
        <w:t>FCA</w:t>
      </w:r>
      <w:r w:rsidRPr="00B76DE1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76DE1">
        <w:rPr>
          <w:bCs/>
          <w:color w:val="000000" w:themeColor="text1"/>
          <w:sz w:val="22"/>
          <w:szCs w:val="22"/>
          <w:lang w:val="en-GB"/>
        </w:rPr>
        <w:t>Tallinn</w:t>
      </w:r>
      <w:r w:rsidRPr="00B76DE1">
        <w:rPr>
          <w:bCs/>
          <w:color w:val="000000" w:themeColor="text1"/>
          <w:sz w:val="22"/>
          <w:szCs w:val="22"/>
          <w:lang w:val="en-US"/>
        </w:rPr>
        <w:t xml:space="preserve"> </w:t>
      </w:r>
      <w:r w:rsidR="006E1B02" w:rsidRPr="00B76DE1">
        <w:rPr>
          <w:bCs/>
          <w:color w:val="000000" w:themeColor="text1"/>
          <w:sz w:val="22"/>
          <w:szCs w:val="22"/>
          <w:lang w:val="en-US"/>
        </w:rPr>
        <w:t>2</w:t>
      </w:r>
      <w:r w:rsidR="00B76DE1" w:rsidRPr="00B76DE1">
        <w:rPr>
          <w:bCs/>
          <w:color w:val="000000" w:themeColor="text1"/>
          <w:sz w:val="22"/>
          <w:szCs w:val="22"/>
          <w:lang w:val="en-US"/>
        </w:rPr>
        <w:t>890</w:t>
      </w:r>
      <w:r w:rsidRPr="00B76DE1">
        <w:rPr>
          <w:bCs/>
          <w:color w:val="000000" w:themeColor="text1"/>
          <w:sz w:val="22"/>
          <w:szCs w:val="22"/>
          <w:lang w:val="en-US"/>
        </w:rPr>
        <w:t xml:space="preserve"> </w:t>
      </w:r>
      <w:r w:rsidRPr="00B76DE1">
        <w:rPr>
          <w:bCs/>
          <w:color w:val="000000" w:themeColor="text1"/>
          <w:sz w:val="22"/>
          <w:szCs w:val="22"/>
          <w:lang w:val="en-GB"/>
        </w:rPr>
        <w:t>USD</w:t>
      </w:r>
      <w:r w:rsidRPr="00B76DE1">
        <w:rPr>
          <w:bCs/>
          <w:color w:val="000000" w:themeColor="text1"/>
          <w:sz w:val="22"/>
          <w:szCs w:val="22"/>
          <w:lang w:val="en-US"/>
        </w:rPr>
        <w:t>/</w:t>
      </w:r>
      <w:proofErr w:type="spellStart"/>
      <w:r w:rsidRPr="00B76DE1">
        <w:rPr>
          <w:bCs/>
          <w:color w:val="000000" w:themeColor="text1"/>
          <w:sz w:val="22"/>
          <w:szCs w:val="22"/>
          <w:lang w:val="en-GB"/>
        </w:rPr>
        <w:t>mt</w:t>
      </w:r>
      <w:proofErr w:type="spellEnd"/>
    </w:p>
    <w:p w14:paraId="6355CB71" w14:textId="77777777" w:rsidR="00B76DE1" w:rsidRDefault="00B76DE1" w:rsidP="00B76DE1">
      <w:pPr>
        <w:pStyle w:val="aa"/>
        <w:ind w:left="-142"/>
        <w:jc w:val="both"/>
        <w:outlineLvl w:val="0"/>
        <w:rPr>
          <w:bCs/>
          <w:color w:val="000000" w:themeColor="text1"/>
          <w:sz w:val="22"/>
          <w:szCs w:val="22"/>
          <w:lang w:val="en-GB"/>
        </w:rPr>
      </w:pPr>
    </w:p>
    <w:p w14:paraId="09749D6D" w14:textId="7BD83FC7" w:rsidR="00456C4D" w:rsidRPr="00B76DE1" w:rsidRDefault="008E1F0C" w:rsidP="00B76DE1">
      <w:pPr>
        <w:pStyle w:val="aa"/>
        <w:ind w:left="-142"/>
        <w:jc w:val="both"/>
        <w:outlineLvl w:val="0"/>
        <w:rPr>
          <w:bCs/>
          <w:color w:val="000000" w:themeColor="text1"/>
          <w:sz w:val="22"/>
          <w:szCs w:val="22"/>
        </w:rPr>
      </w:pPr>
      <w:r w:rsidRPr="00B76DE1">
        <w:rPr>
          <w:b/>
          <w:color w:val="000000" w:themeColor="text1"/>
          <w:sz w:val="22"/>
          <w:szCs w:val="22"/>
          <w:u w:color="538135"/>
        </w:rPr>
        <w:t xml:space="preserve">Котировки лондонской биржи </w:t>
      </w:r>
      <w:r w:rsidR="00491CB2" w:rsidRPr="00B76DE1">
        <w:rPr>
          <w:b/>
          <w:color w:val="000000" w:themeColor="text1"/>
          <w:sz w:val="22"/>
          <w:szCs w:val="22"/>
          <w:u w:color="538135"/>
        </w:rPr>
        <w:t xml:space="preserve">на </w:t>
      </w:r>
      <w:r w:rsidR="0042569C" w:rsidRPr="00B76DE1">
        <w:rPr>
          <w:b/>
          <w:color w:val="000000" w:themeColor="text1"/>
          <w:sz w:val="22"/>
          <w:szCs w:val="22"/>
          <w:u w:color="538135"/>
        </w:rPr>
        <w:t>1</w:t>
      </w:r>
      <w:r w:rsidR="00E867AC">
        <w:rPr>
          <w:b/>
          <w:color w:val="000000" w:themeColor="text1"/>
          <w:sz w:val="22"/>
          <w:szCs w:val="22"/>
          <w:u w:color="538135"/>
        </w:rPr>
        <w:t>1</w:t>
      </w:r>
      <w:r w:rsidRPr="00B76DE1">
        <w:rPr>
          <w:b/>
          <w:color w:val="000000" w:themeColor="text1"/>
          <w:sz w:val="22"/>
          <w:szCs w:val="22"/>
          <w:u w:color="538135"/>
        </w:rPr>
        <w:t>.</w:t>
      </w:r>
      <w:r w:rsidR="00250527" w:rsidRPr="00B76DE1">
        <w:rPr>
          <w:b/>
          <w:color w:val="000000" w:themeColor="text1"/>
          <w:sz w:val="22"/>
          <w:szCs w:val="22"/>
          <w:u w:color="538135"/>
        </w:rPr>
        <w:t>0</w:t>
      </w:r>
      <w:r w:rsidR="00B76DE1" w:rsidRPr="00B76DE1">
        <w:rPr>
          <w:b/>
          <w:color w:val="000000" w:themeColor="text1"/>
          <w:sz w:val="22"/>
          <w:szCs w:val="22"/>
          <w:u w:color="538135"/>
        </w:rPr>
        <w:t>5</w:t>
      </w:r>
      <w:r w:rsidRPr="00B76DE1">
        <w:rPr>
          <w:b/>
          <w:color w:val="000000" w:themeColor="text1"/>
          <w:sz w:val="22"/>
          <w:szCs w:val="22"/>
          <w:u w:color="538135"/>
        </w:rPr>
        <w:t>.</w:t>
      </w:r>
      <w:r w:rsidR="007067D7" w:rsidRPr="00B76DE1">
        <w:rPr>
          <w:b/>
          <w:color w:val="000000" w:themeColor="text1"/>
          <w:sz w:val="22"/>
          <w:szCs w:val="22"/>
          <w:u w:color="538135"/>
        </w:rPr>
        <w:t>20</w:t>
      </w:r>
      <w:r w:rsidR="007067D7" w:rsidRPr="00B76DE1">
        <w:rPr>
          <w:b/>
          <w:color w:val="000000" w:themeColor="text1"/>
          <w:sz w:val="22"/>
          <w:szCs w:val="22"/>
          <w:u w:color="538135"/>
          <w:lang w:val="et-EE"/>
        </w:rPr>
        <w:t>2</w:t>
      </w:r>
      <w:r w:rsidR="00250527" w:rsidRPr="00B76DE1">
        <w:rPr>
          <w:b/>
          <w:color w:val="000000" w:themeColor="text1"/>
          <w:sz w:val="22"/>
          <w:szCs w:val="22"/>
          <w:u w:color="538135"/>
        </w:rPr>
        <w:t>1</w:t>
      </w:r>
    </w:p>
    <w:p w14:paraId="59C8142C" w14:textId="103853FC" w:rsidR="00486E12" w:rsidRPr="00B76DE1" w:rsidRDefault="005C176D" w:rsidP="00FD1239">
      <w:pPr>
        <w:pStyle w:val="aa"/>
        <w:ind w:left="-142"/>
        <w:jc w:val="both"/>
        <w:rPr>
          <w:bCs/>
          <w:color w:val="000000" w:themeColor="text1"/>
          <w:sz w:val="22"/>
          <w:szCs w:val="22"/>
          <w:lang w:val="et-EE"/>
        </w:rPr>
      </w:pPr>
      <w:proofErr w:type="spellStart"/>
      <w:r w:rsidRPr="00B76DE1">
        <w:rPr>
          <w:bCs/>
          <w:color w:val="000000" w:themeColor="text1"/>
          <w:sz w:val="22"/>
          <w:szCs w:val="22"/>
          <w:lang w:val="et-EE"/>
        </w:rPr>
        <w:t>Ма</w:t>
      </w:r>
      <w:proofErr w:type="spellEnd"/>
      <w:r w:rsidR="006E1B02" w:rsidRPr="00B76DE1">
        <w:rPr>
          <w:bCs/>
          <w:color w:val="000000" w:themeColor="text1"/>
          <w:sz w:val="22"/>
          <w:szCs w:val="22"/>
        </w:rPr>
        <w:t>й</w:t>
      </w:r>
      <w:r w:rsidRPr="00B76DE1">
        <w:rPr>
          <w:bCs/>
          <w:color w:val="000000" w:themeColor="text1"/>
          <w:sz w:val="22"/>
          <w:szCs w:val="22"/>
          <w:lang w:val="et-EE"/>
        </w:rPr>
        <w:t>2021 – 1</w:t>
      </w:r>
      <w:r w:rsidR="00E867AC">
        <w:rPr>
          <w:bCs/>
          <w:color w:val="000000" w:themeColor="text1"/>
          <w:sz w:val="22"/>
          <w:szCs w:val="22"/>
        </w:rPr>
        <w:t>645</w:t>
      </w:r>
      <w:r w:rsidRPr="00B76DE1">
        <w:rPr>
          <w:bCs/>
          <w:color w:val="000000" w:themeColor="text1"/>
          <w:sz w:val="22"/>
          <w:szCs w:val="22"/>
          <w:lang w:val="et-EE"/>
        </w:rPr>
        <w:t xml:space="preserve"> GBP</w:t>
      </w:r>
    </w:p>
    <w:p w14:paraId="6BBAB0F3" w14:textId="4CF4DAEA" w:rsidR="000C57F9" w:rsidRPr="00B76DE1" w:rsidRDefault="006E1B02" w:rsidP="00FD1239">
      <w:pPr>
        <w:pStyle w:val="aa"/>
        <w:ind w:left="-142"/>
        <w:jc w:val="both"/>
        <w:rPr>
          <w:bCs/>
          <w:color w:val="000000" w:themeColor="text1"/>
          <w:sz w:val="22"/>
          <w:szCs w:val="22"/>
          <w:lang w:val="et-EE"/>
        </w:rPr>
      </w:pPr>
      <w:r w:rsidRPr="00B76DE1">
        <w:rPr>
          <w:bCs/>
          <w:color w:val="000000" w:themeColor="text1"/>
          <w:sz w:val="22"/>
          <w:szCs w:val="22"/>
        </w:rPr>
        <w:t>Июль</w:t>
      </w:r>
      <w:r w:rsidR="000C57F9" w:rsidRPr="00B76DE1">
        <w:rPr>
          <w:bCs/>
          <w:color w:val="000000" w:themeColor="text1"/>
          <w:sz w:val="22"/>
          <w:szCs w:val="22"/>
          <w:lang w:val="et-EE"/>
        </w:rPr>
        <w:t xml:space="preserve"> 2021 – 1</w:t>
      </w:r>
      <w:r w:rsidR="00E867AC">
        <w:rPr>
          <w:bCs/>
          <w:color w:val="000000" w:themeColor="text1"/>
          <w:sz w:val="22"/>
          <w:szCs w:val="22"/>
        </w:rPr>
        <w:t>645</w:t>
      </w:r>
      <w:r w:rsidR="000C57F9" w:rsidRPr="00B76DE1">
        <w:rPr>
          <w:bCs/>
          <w:color w:val="000000" w:themeColor="text1"/>
          <w:sz w:val="22"/>
          <w:szCs w:val="22"/>
          <w:lang w:val="et-EE"/>
        </w:rPr>
        <w:t xml:space="preserve"> GBP</w:t>
      </w:r>
    </w:p>
    <w:p w14:paraId="42E96723" w14:textId="40D15CF7" w:rsidR="00972A3B" w:rsidRPr="00B76DE1" w:rsidRDefault="006E1B02" w:rsidP="0087566D">
      <w:pPr>
        <w:pStyle w:val="aa"/>
        <w:ind w:left="-142"/>
        <w:jc w:val="both"/>
        <w:rPr>
          <w:bCs/>
          <w:color w:val="000000" w:themeColor="text1"/>
          <w:sz w:val="22"/>
          <w:szCs w:val="22"/>
          <w:lang w:val="et-EE"/>
        </w:rPr>
      </w:pPr>
      <w:r w:rsidRPr="00B76DE1">
        <w:rPr>
          <w:bCs/>
          <w:color w:val="000000" w:themeColor="text1"/>
          <w:sz w:val="22"/>
          <w:szCs w:val="22"/>
        </w:rPr>
        <w:t>Сентябрь</w:t>
      </w:r>
      <w:r w:rsidR="001E5741" w:rsidRPr="00B76DE1">
        <w:rPr>
          <w:bCs/>
          <w:color w:val="000000" w:themeColor="text1"/>
          <w:sz w:val="22"/>
          <w:szCs w:val="22"/>
          <w:lang w:val="et-EE"/>
        </w:rPr>
        <w:t xml:space="preserve"> 2021 – 1</w:t>
      </w:r>
      <w:r w:rsidRPr="00B76DE1">
        <w:rPr>
          <w:bCs/>
          <w:color w:val="000000" w:themeColor="text1"/>
          <w:sz w:val="22"/>
          <w:szCs w:val="22"/>
        </w:rPr>
        <w:t>6</w:t>
      </w:r>
      <w:r w:rsidR="00E867AC">
        <w:rPr>
          <w:bCs/>
          <w:color w:val="000000" w:themeColor="text1"/>
          <w:sz w:val="22"/>
          <w:szCs w:val="22"/>
        </w:rPr>
        <w:t>63</w:t>
      </w:r>
      <w:r w:rsidR="001E5741" w:rsidRPr="00B76DE1">
        <w:rPr>
          <w:bCs/>
          <w:color w:val="000000" w:themeColor="text1"/>
          <w:sz w:val="22"/>
          <w:szCs w:val="22"/>
          <w:lang w:val="et-EE"/>
        </w:rPr>
        <w:t xml:space="preserve"> GBP</w:t>
      </w:r>
    </w:p>
    <w:sectPr w:rsidR="00972A3B" w:rsidRPr="00B76DE1" w:rsidSect="00554EA1">
      <w:headerReference w:type="default" r:id="rId12"/>
      <w:footerReference w:type="default" r:id="rId13"/>
      <w:pgSz w:w="11906" w:h="16838"/>
      <w:pgMar w:top="1417" w:right="991" w:bottom="851" w:left="993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7DD5A" w14:textId="77777777" w:rsidR="008830CF" w:rsidRDefault="008830CF" w:rsidP="002B572D">
      <w:r>
        <w:separator/>
      </w:r>
    </w:p>
  </w:endnote>
  <w:endnote w:type="continuationSeparator" w:id="0">
    <w:p w14:paraId="76E6163B" w14:textId="77777777" w:rsidR="008830CF" w:rsidRDefault="008830CF" w:rsidP="002B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604020202020204"/>
    <w:charset w:val="BA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FC556" w14:textId="77777777" w:rsidR="002B572D" w:rsidRDefault="00DD7745" w:rsidP="00554EA1">
    <w:pPr>
      <w:pStyle w:val="a6"/>
      <w:tabs>
        <w:tab w:val="clear" w:pos="9072"/>
      </w:tabs>
      <w:ind w:left="-993" w:right="-1133"/>
    </w:pPr>
    <w:r>
      <w:rPr>
        <w:noProof/>
        <w:lang w:val="et-EE" w:eastAsia="et-EE"/>
      </w:rPr>
      <w:drawing>
        <wp:inline distT="0" distB="0" distL="0" distR="0" wp14:anchorId="531D8B15" wp14:editId="2F6D830A">
          <wp:extent cx="7581900" cy="596900"/>
          <wp:effectExtent l="0" t="0" r="0" b="0"/>
          <wp:docPr id="4" name="Рисунок 4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C276A" w14:textId="77777777" w:rsidR="008830CF" w:rsidRDefault="008830CF" w:rsidP="002B572D">
      <w:r>
        <w:separator/>
      </w:r>
    </w:p>
  </w:footnote>
  <w:footnote w:type="continuationSeparator" w:id="0">
    <w:p w14:paraId="0756AE6D" w14:textId="77777777" w:rsidR="008830CF" w:rsidRDefault="008830CF" w:rsidP="002B5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3EE5B" w14:textId="77777777" w:rsidR="002B572D" w:rsidRDefault="00DD7745" w:rsidP="00554EA1">
    <w:pPr>
      <w:pStyle w:val="a4"/>
      <w:ind w:left="-426"/>
    </w:pPr>
    <w:r w:rsidRPr="006E05EB">
      <w:rPr>
        <w:noProof/>
        <w:lang w:val="et-EE" w:eastAsia="et-EE"/>
      </w:rPr>
      <w:drawing>
        <wp:inline distT="0" distB="0" distL="0" distR="0" wp14:anchorId="1A3A5ED1" wp14:editId="4C542508">
          <wp:extent cx="1930400" cy="774700"/>
          <wp:effectExtent l="0" t="0" r="0" b="0"/>
          <wp:docPr id="3" name="Pictur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6144F"/>
    <w:multiLevelType w:val="hybridMultilevel"/>
    <w:tmpl w:val="3418FB1A"/>
    <w:numStyleLink w:val="a"/>
  </w:abstractNum>
  <w:abstractNum w:abstractNumId="1" w15:restartNumberingAfterBreak="0">
    <w:nsid w:val="21160E9C"/>
    <w:multiLevelType w:val="hybridMultilevel"/>
    <w:tmpl w:val="3418FB1A"/>
    <w:styleLink w:val="a"/>
    <w:lvl w:ilvl="0" w:tplc="DB98DE1C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CF68C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08269A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E2FDAE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CF663BE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7E02F9A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60C32C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F8AC02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90452C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2D"/>
    <w:rsid w:val="000009EA"/>
    <w:rsid w:val="0000114F"/>
    <w:rsid w:val="00012911"/>
    <w:rsid w:val="0001594A"/>
    <w:rsid w:val="0002167D"/>
    <w:rsid w:val="00027A18"/>
    <w:rsid w:val="000421BE"/>
    <w:rsid w:val="000434D7"/>
    <w:rsid w:val="000612B3"/>
    <w:rsid w:val="000A4034"/>
    <w:rsid w:val="000C06E5"/>
    <w:rsid w:val="000C57F9"/>
    <w:rsid w:val="000F6786"/>
    <w:rsid w:val="001166D9"/>
    <w:rsid w:val="00120808"/>
    <w:rsid w:val="001474ED"/>
    <w:rsid w:val="00152002"/>
    <w:rsid w:val="00155A3B"/>
    <w:rsid w:val="00162024"/>
    <w:rsid w:val="00164230"/>
    <w:rsid w:val="00164C36"/>
    <w:rsid w:val="00176DCA"/>
    <w:rsid w:val="00197E01"/>
    <w:rsid w:val="001C08CD"/>
    <w:rsid w:val="001C6262"/>
    <w:rsid w:val="001E193F"/>
    <w:rsid w:val="001E5741"/>
    <w:rsid w:val="00207902"/>
    <w:rsid w:val="002167F3"/>
    <w:rsid w:val="002356F0"/>
    <w:rsid w:val="00250527"/>
    <w:rsid w:val="002B572D"/>
    <w:rsid w:val="002C1F30"/>
    <w:rsid w:val="002C49E5"/>
    <w:rsid w:val="002F443A"/>
    <w:rsid w:val="00303604"/>
    <w:rsid w:val="003249E3"/>
    <w:rsid w:val="00330FB2"/>
    <w:rsid w:val="003317ED"/>
    <w:rsid w:val="003504E7"/>
    <w:rsid w:val="00360730"/>
    <w:rsid w:val="003A4691"/>
    <w:rsid w:val="003B7F66"/>
    <w:rsid w:val="003C1364"/>
    <w:rsid w:val="003F62F9"/>
    <w:rsid w:val="00400058"/>
    <w:rsid w:val="0042569C"/>
    <w:rsid w:val="0044426F"/>
    <w:rsid w:val="00444291"/>
    <w:rsid w:val="00456C4D"/>
    <w:rsid w:val="00471E37"/>
    <w:rsid w:val="00486E12"/>
    <w:rsid w:val="00491CB2"/>
    <w:rsid w:val="004D299F"/>
    <w:rsid w:val="00514D34"/>
    <w:rsid w:val="00554EA1"/>
    <w:rsid w:val="005B1701"/>
    <w:rsid w:val="005C09FD"/>
    <w:rsid w:val="005C176D"/>
    <w:rsid w:val="005F7C98"/>
    <w:rsid w:val="006052A7"/>
    <w:rsid w:val="00653FF7"/>
    <w:rsid w:val="00673DDC"/>
    <w:rsid w:val="006756C7"/>
    <w:rsid w:val="00681C59"/>
    <w:rsid w:val="00691908"/>
    <w:rsid w:val="006A04DA"/>
    <w:rsid w:val="006E05EB"/>
    <w:rsid w:val="006E1B02"/>
    <w:rsid w:val="007067D7"/>
    <w:rsid w:val="00740E26"/>
    <w:rsid w:val="007412EA"/>
    <w:rsid w:val="00745D2E"/>
    <w:rsid w:val="00763514"/>
    <w:rsid w:val="00794903"/>
    <w:rsid w:val="007A2109"/>
    <w:rsid w:val="007B6F0B"/>
    <w:rsid w:val="007D5894"/>
    <w:rsid w:val="007E54B7"/>
    <w:rsid w:val="00816F86"/>
    <w:rsid w:val="008221A9"/>
    <w:rsid w:val="00822DA2"/>
    <w:rsid w:val="00823495"/>
    <w:rsid w:val="00825BD8"/>
    <w:rsid w:val="0082618A"/>
    <w:rsid w:val="00841EA2"/>
    <w:rsid w:val="0084729D"/>
    <w:rsid w:val="00852B01"/>
    <w:rsid w:val="00870D84"/>
    <w:rsid w:val="0087566D"/>
    <w:rsid w:val="00876CFA"/>
    <w:rsid w:val="008830CF"/>
    <w:rsid w:val="008856BC"/>
    <w:rsid w:val="0088693B"/>
    <w:rsid w:val="008B68FF"/>
    <w:rsid w:val="008C4D82"/>
    <w:rsid w:val="008D5F32"/>
    <w:rsid w:val="008E1F0C"/>
    <w:rsid w:val="00907726"/>
    <w:rsid w:val="0091279B"/>
    <w:rsid w:val="00923185"/>
    <w:rsid w:val="00932116"/>
    <w:rsid w:val="00941AAC"/>
    <w:rsid w:val="00942FCD"/>
    <w:rsid w:val="00972A3B"/>
    <w:rsid w:val="009824F0"/>
    <w:rsid w:val="009A4253"/>
    <w:rsid w:val="009B0056"/>
    <w:rsid w:val="009E1FBC"/>
    <w:rsid w:val="00A02D97"/>
    <w:rsid w:val="00A1700F"/>
    <w:rsid w:val="00A70CF2"/>
    <w:rsid w:val="00A72090"/>
    <w:rsid w:val="00A75550"/>
    <w:rsid w:val="00A94036"/>
    <w:rsid w:val="00AB7CE4"/>
    <w:rsid w:val="00AC5613"/>
    <w:rsid w:val="00AC59CD"/>
    <w:rsid w:val="00AD0352"/>
    <w:rsid w:val="00AE1D05"/>
    <w:rsid w:val="00AE59CA"/>
    <w:rsid w:val="00B02443"/>
    <w:rsid w:val="00B15D31"/>
    <w:rsid w:val="00B174AF"/>
    <w:rsid w:val="00B34C5E"/>
    <w:rsid w:val="00B679CC"/>
    <w:rsid w:val="00B70F79"/>
    <w:rsid w:val="00B76DE1"/>
    <w:rsid w:val="00B84B72"/>
    <w:rsid w:val="00BB2A6F"/>
    <w:rsid w:val="00BC0FC6"/>
    <w:rsid w:val="00BC524B"/>
    <w:rsid w:val="00BC58CB"/>
    <w:rsid w:val="00BD6F2C"/>
    <w:rsid w:val="00BE2B31"/>
    <w:rsid w:val="00BF43B1"/>
    <w:rsid w:val="00C30230"/>
    <w:rsid w:val="00C466D5"/>
    <w:rsid w:val="00C7605B"/>
    <w:rsid w:val="00C91E8B"/>
    <w:rsid w:val="00CB728C"/>
    <w:rsid w:val="00CD78E6"/>
    <w:rsid w:val="00CE2C7F"/>
    <w:rsid w:val="00D01AC6"/>
    <w:rsid w:val="00D22F93"/>
    <w:rsid w:val="00D27432"/>
    <w:rsid w:val="00DA766A"/>
    <w:rsid w:val="00DC4CC6"/>
    <w:rsid w:val="00DD7745"/>
    <w:rsid w:val="00DE3E88"/>
    <w:rsid w:val="00DE6337"/>
    <w:rsid w:val="00DE6AEC"/>
    <w:rsid w:val="00E00682"/>
    <w:rsid w:val="00E034FA"/>
    <w:rsid w:val="00E2498A"/>
    <w:rsid w:val="00E47CF2"/>
    <w:rsid w:val="00E53E4B"/>
    <w:rsid w:val="00E760F4"/>
    <w:rsid w:val="00E867AC"/>
    <w:rsid w:val="00EB323D"/>
    <w:rsid w:val="00EB6072"/>
    <w:rsid w:val="00EC181D"/>
    <w:rsid w:val="00EF3108"/>
    <w:rsid w:val="00F04784"/>
    <w:rsid w:val="00F1552F"/>
    <w:rsid w:val="00F64C2C"/>
    <w:rsid w:val="00FB3708"/>
    <w:rsid w:val="00FB7330"/>
    <w:rsid w:val="00FD1239"/>
    <w:rsid w:val="00FD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AAC6C"/>
  <w15:chartTrackingRefBased/>
  <w15:docId w15:val="{BD2C5A1E-B80C-E740-9ACA-D724C5E0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A04DA"/>
    <w:rPr>
      <w:rFonts w:ascii="Times New Roman" w:eastAsia="Times New Roman" w:hAnsi="Times New Roman"/>
      <w:sz w:val="24"/>
      <w:szCs w:val="24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B572D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2B572D"/>
  </w:style>
  <w:style w:type="paragraph" w:styleId="a6">
    <w:name w:val="footer"/>
    <w:basedOn w:val="a0"/>
    <w:link w:val="a7"/>
    <w:uiPriority w:val="99"/>
    <w:unhideWhenUsed/>
    <w:rsid w:val="002B572D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2B572D"/>
  </w:style>
  <w:style w:type="paragraph" w:styleId="a8">
    <w:name w:val="Balloon Text"/>
    <w:basedOn w:val="a0"/>
    <w:link w:val="a9"/>
    <w:uiPriority w:val="99"/>
    <w:semiHidden/>
    <w:unhideWhenUsed/>
    <w:rsid w:val="00155A3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155A3B"/>
    <w:rPr>
      <w:rFonts w:ascii="Segoe UI" w:hAnsi="Segoe UI" w:cs="Segoe UI"/>
      <w:sz w:val="18"/>
      <w:szCs w:val="18"/>
    </w:rPr>
  </w:style>
  <w:style w:type="paragraph" w:customStyle="1" w:styleId="aa">
    <w:name w:val="Текстовый блок"/>
    <w:rsid w:val="00554EA1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sz w:val="24"/>
      <w:szCs w:val="24"/>
      <w:u w:color="000000"/>
      <w:bdr w:val="nil"/>
      <w:lang w:val="ru-RU"/>
    </w:rPr>
  </w:style>
  <w:style w:type="numbering" w:customStyle="1" w:styleId="a">
    <w:name w:val="Пункты"/>
    <w:rsid w:val="00554EA1"/>
    <w:pPr>
      <w:numPr>
        <w:numId w:val="1"/>
      </w:numPr>
    </w:pPr>
  </w:style>
  <w:style w:type="character" w:customStyle="1" w:styleId="Hyperlink0">
    <w:name w:val="Hyperlink.0"/>
    <w:rsid w:val="00554EA1"/>
    <w:rPr>
      <w:rFonts w:ascii="Calibri" w:eastAsia="Calibri" w:hAnsi="Calibri" w:cs="Calibri"/>
      <w:b/>
      <w:bCs/>
      <w:color w:val="0563C1"/>
      <w:u w:val="single" w:color="0563C1"/>
      <w:lang w:val="en-US"/>
    </w:rPr>
  </w:style>
  <w:style w:type="paragraph" w:styleId="ab">
    <w:name w:val="List Paragraph"/>
    <w:basedOn w:val="a0"/>
    <w:uiPriority w:val="34"/>
    <w:qFormat/>
    <w:rsid w:val="00554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7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E1AC1BB7-875E-FA44-BC34-8468CABD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476</Words>
  <Characters>2719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TEMAOS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Kirill Gorlats</cp:lastModifiedBy>
  <cp:revision>6</cp:revision>
  <cp:lastPrinted>2020-10-16T09:44:00Z</cp:lastPrinted>
  <dcterms:created xsi:type="dcterms:W3CDTF">2021-05-10T12:21:00Z</dcterms:created>
  <dcterms:modified xsi:type="dcterms:W3CDTF">2021-05-11T11:34:00Z</dcterms:modified>
</cp:coreProperties>
</file>